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12" w:rsidRDefault="003B4B12" w:rsidP="001F7CE6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noProof/>
          <w:sz w:val="44"/>
          <w:szCs w:val="44"/>
          <w:lang w:eastAsia="en-GB"/>
        </w:rPr>
        <w:drawing>
          <wp:inline distT="0" distB="0" distL="0" distR="0">
            <wp:extent cx="1181100" cy="1182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458" cy="12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CE6" w:rsidRPr="003B4B12" w:rsidRDefault="001F7CE6" w:rsidP="001F7CE6">
      <w:pPr>
        <w:jc w:val="center"/>
        <w:rPr>
          <w:rFonts w:ascii="Futura T OT Demi" w:hAnsi="Futura T OT Demi"/>
          <w:bCs/>
          <w:sz w:val="44"/>
          <w:szCs w:val="44"/>
        </w:rPr>
      </w:pPr>
      <w:r w:rsidRPr="003B4B12">
        <w:rPr>
          <w:rFonts w:ascii="Futura T OT Demi" w:hAnsi="Futura T OT Demi"/>
          <w:bCs/>
          <w:sz w:val="44"/>
          <w:szCs w:val="44"/>
        </w:rPr>
        <w:t xml:space="preserve">Goldwyn </w:t>
      </w:r>
      <w:r w:rsidR="003B4B12" w:rsidRPr="003B4B12">
        <w:rPr>
          <w:rFonts w:ascii="Futura T OT Demi" w:hAnsi="Futura T OT Demi"/>
          <w:bCs/>
          <w:sz w:val="44"/>
          <w:szCs w:val="44"/>
        </w:rPr>
        <w:t xml:space="preserve">Student Leader </w:t>
      </w:r>
      <w:r w:rsidRPr="003B4B12">
        <w:rPr>
          <w:rFonts w:ascii="Futura T OT Demi" w:hAnsi="Futura T OT Demi"/>
          <w:bCs/>
          <w:sz w:val="44"/>
          <w:szCs w:val="44"/>
        </w:rPr>
        <w:t>Role</w:t>
      </w:r>
    </w:p>
    <w:p w:rsidR="001F7CE6" w:rsidRPr="003B4B12" w:rsidRDefault="001F7CE6" w:rsidP="001F7CE6">
      <w:pPr>
        <w:spacing w:line="240" w:lineRule="auto"/>
        <w:rPr>
          <w:rFonts w:ascii="Futura T OT Demi" w:hAnsi="Futura T OT Demi"/>
          <w:bCs/>
          <w:sz w:val="32"/>
          <w:szCs w:val="32"/>
        </w:rPr>
      </w:pPr>
      <w:r w:rsidRPr="003B4B12">
        <w:rPr>
          <w:rFonts w:ascii="Futura T OT Demi" w:hAnsi="Futura T OT Demi"/>
          <w:bCs/>
          <w:sz w:val="32"/>
          <w:szCs w:val="32"/>
        </w:rPr>
        <w:t>Resilience</w:t>
      </w:r>
    </w:p>
    <w:p w:rsidR="001F7CE6" w:rsidRPr="003B4B12" w:rsidRDefault="001F7CE6" w:rsidP="001F7CE6">
      <w:pPr>
        <w:numPr>
          <w:ilvl w:val="0"/>
          <w:numId w:val="2"/>
        </w:numPr>
        <w:spacing w:line="240" w:lineRule="auto"/>
        <w:rPr>
          <w:rFonts w:ascii="Futura T OT Light" w:hAnsi="Futura T OT Light"/>
        </w:rPr>
      </w:pPr>
      <w:r w:rsidRPr="003B4B12">
        <w:rPr>
          <w:rFonts w:ascii="Futura T OT Light" w:hAnsi="Futura T OT Light"/>
          <w:b/>
          <w:bCs/>
        </w:rPr>
        <w:t>Conflict Resolution</w:t>
      </w:r>
      <w:r w:rsidRPr="003B4B12">
        <w:rPr>
          <w:rFonts w:ascii="Futura T OT Light" w:hAnsi="Futura T OT Light"/>
        </w:rPr>
        <w:t>: Assist in resolving conflicts among students in a calm and fair manner.</w:t>
      </w:r>
    </w:p>
    <w:p w:rsidR="001F7CE6" w:rsidRPr="003B4B12" w:rsidRDefault="001F7CE6" w:rsidP="001F7CE6">
      <w:pPr>
        <w:numPr>
          <w:ilvl w:val="0"/>
          <w:numId w:val="2"/>
        </w:numPr>
        <w:spacing w:line="240" w:lineRule="auto"/>
        <w:rPr>
          <w:rFonts w:ascii="Futura T OT Light" w:hAnsi="Futura T OT Light"/>
        </w:rPr>
      </w:pPr>
      <w:r w:rsidRPr="003B4B12">
        <w:rPr>
          <w:rFonts w:ascii="Futura T OT Light" w:hAnsi="Futura T OT Light"/>
          <w:b/>
          <w:bCs/>
        </w:rPr>
        <w:t>Encouragement</w:t>
      </w:r>
      <w:r w:rsidRPr="003B4B12">
        <w:rPr>
          <w:rFonts w:ascii="Futura T OT Light" w:hAnsi="Futura T OT Light"/>
        </w:rPr>
        <w:t xml:space="preserve">: Motivate and encourage </w:t>
      </w:r>
      <w:r w:rsidR="003B4B12" w:rsidRPr="003B4B12">
        <w:rPr>
          <w:rFonts w:ascii="Futura T OT Light" w:hAnsi="Futura T OT Light"/>
        </w:rPr>
        <w:t>others</w:t>
      </w:r>
      <w:r w:rsidRPr="003B4B12">
        <w:rPr>
          <w:rFonts w:ascii="Futura T OT Light" w:hAnsi="Futura T OT Light"/>
        </w:rPr>
        <w:t xml:space="preserve"> to stay focused and resilient in the face of challenges.</w:t>
      </w:r>
    </w:p>
    <w:p w:rsidR="001F7CE6" w:rsidRPr="003B4B12" w:rsidRDefault="001F7CE6" w:rsidP="001F7CE6">
      <w:pPr>
        <w:spacing w:line="240" w:lineRule="auto"/>
        <w:rPr>
          <w:rFonts w:ascii="Futura T OT Demi" w:hAnsi="Futura T OT Demi"/>
          <w:bCs/>
          <w:sz w:val="32"/>
          <w:szCs w:val="32"/>
        </w:rPr>
      </w:pPr>
      <w:r w:rsidRPr="003B4B12">
        <w:rPr>
          <w:rFonts w:ascii="Futura T OT Demi" w:hAnsi="Futura T OT Demi"/>
          <w:bCs/>
          <w:sz w:val="32"/>
          <w:szCs w:val="32"/>
        </w:rPr>
        <w:t>Empathy</w:t>
      </w:r>
    </w:p>
    <w:p w:rsidR="001F7CE6" w:rsidRPr="003B4B12" w:rsidRDefault="001F7CE6" w:rsidP="001F7CE6">
      <w:pPr>
        <w:numPr>
          <w:ilvl w:val="0"/>
          <w:numId w:val="3"/>
        </w:numPr>
        <w:spacing w:line="240" w:lineRule="auto"/>
        <w:rPr>
          <w:rFonts w:ascii="Futura T OT Light" w:hAnsi="Futura T OT Light"/>
        </w:rPr>
      </w:pPr>
      <w:r w:rsidRPr="003B4B12">
        <w:rPr>
          <w:rFonts w:ascii="Futura T OT Light" w:hAnsi="Futura T OT Light"/>
          <w:b/>
          <w:bCs/>
        </w:rPr>
        <w:t>Supportive Presence</w:t>
      </w:r>
      <w:r w:rsidRPr="003B4B12">
        <w:rPr>
          <w:rFonts w:ascii="Futura T OT Light" w:hAnsi="Futura T OT Light"/>
        </w:rPr>
        <w:t>: Offer emotional support to peers, helping them navigate social and emotional challenges.</w:t>
      </w:r>
    </w:p>
    <w:p w:rsidR="001F7CE6" w:rsidRPr="003B4B12" w:rsidRDefault="001F7CE6" w:rsidP="001F7CE6">
      <w:pPr>
        <w:numPr>
          <w:ilvl w:val="0"/>
          <w:numId w:val="3"/>
        </w:numPr>
        <w:spacing w:line="240" w:lineRule="auto"/>
        <w:rPr>
          <w:rFonts w:ascii="Futura T OT Light" w:hAnsi="Futura T OT Light"/>
        </w:rPr>
      </w:pPr>
      <w:r w:rsidRPr="003B4B12">
        <w:rPr>
          <w:rFonts w:ascii="Futura T OT Light" w:hAnsi="Futura T OT Light"/>
          <w:b/>
          <w:bCs/>
        </w:rPr>
        <w:t>Peer Mediation</w:t>
      </w:r>
      <w:r w:rsidRPr="003B4B12">
        <w:rPr>
          <w:rFonts w:ascii="Futura T OT Light" w:hAnsi="Futura T OT Light"/>
        </w:rPr>
        <w:t>: Facilitate peer mediation sessions to help students resolve disputes amicably.</w:t>
      </w:r>
    </w:p>
    <w:p w:rsidR="001F7CE6" w:rsidRPr="003B4B12" w:rsidRDefault="001F7CE6" w:rsidP="001F7CE6">
      <w:pPr>
        <w:numPr>
          <w:ilvl w:val="0"/>
          <w:numId w:val="3"/>
        </w:numPr>
        <w:spacing w:line="240" w:lineRule="auto"/>
        <w:rPr>
          <w:rFonts w:ascii="Futura T OT Light" w:hAnsi="Futura T OT Light"/>
        </w:rPr>
      </w:pPr>
      <w:r w:rsidRPr="003B4B12">
        <w:rPr>
          <w:rFonts w:ascii="Futura T OT Light" w:hAnsi="Futura T OT Light"/>
          <w:b/>
          <w:bCs/>
        </w:rPr>
        <w:t>Mentorship</w:t>
      </w:r>
      <w:r w:rsidRPr="003B4B12">
        <w:rPr>
          <w:rFonts w:ascii="Futura T OT Light" w:hAnsi="Futura T OT Light"/>
        </w:rPr>
        <w:t>: Provide guidance and support to younger students, helping them adjust to school life.</w:t>
      </w:r>
    </w:p>
    <w:p w:rsidR="001F7CE6" w:rsidRPr="003B4B12" w:rsidRDefault="001F7CE6" w:rsidP="001F7CE6">
      <w:pPr>
        <w:numPr>
          <w:ilvl w:val="0"/>
          <w:numId w:val="3"/>
        </w:numPr>
        <w:spacing w:line="240" w:lineRule="auto"/>
        <w:rPr>
          <w:rFonts w:ascii="Futura T OT Light" w:hAnsi="Futura T OT Light"/>
        </w:rPr>
      </w:pPr>
      <w:r w:rsidRPr="003B4B12">
        <w:rPr>
          <w:rFonts w:ascii="Futura T OT Light" w:hAnsi="Futura T OT Light"/>
          <w:b/>
          <w:bCs/>
        </w:rPr>
        <w:t>Emotional Support</w:t>
      </w:r>
      <w:r w:rsidRPr="003B4B12">
        <w:rPr>
          <w:rFonts w:ascii="Futura T OT Light" w:hAnsi="Futura T OT Light"/>
        </w:rPr>
        <w:t>: Be a trusted confidant for mentees, providing a listening ear and emotional support.</w:t>
      </w:r>
    </w:p>
    <w:p w:rsidR="001F7CE6" w:rsidRPr="003B4B12" w:rsidRDefault="001F7CE6" w:rsidP="001F7CE6">
      <w:pPr>
        <w:spacing w:line="240" w:lineRule="auto"/>
        <w:rPr>
          <w:rFonts w:ascii="Futura T OT Demi" w:hAnsi="Futura T OT Demi"/>
          <w:bCs/>
          <w:sz w:val="32"/>
          <w:szCs w:val="32"/>
        </w:rPr>
      </w:pPr>
      <w:r w:rsidRPr="003B4B12">
        <w:rPr>
          <w:rFonts w:ascii="Futura T OT Demi" w:hAnsi="Futura T OT Demi"/>
          <w:bCs/>
          <w:sz w:val="32"/>
          <w:szCs w:val="32"/>
        </w:rPr>
        <w:t>Aiming</w:t>
      </w:r>
    </w:p>
    <w:p w:rsidR="001F7CE6" w:rsidRPr="003B4B12" w:rsidRDefault="001F7CE6" w:rsidP="001F7CE6">
      <w:pPr>
        <w:numPr>
          <w:ilvl w:val="0"/>
          <w:numId w:val="4"/>
        </w:numPr>
        <w:spacing w:line="240" w:lineRule="auto"/>
        <w:rPr>
          <w:rFonts w:ascii="Futura T OT Light" w:hAnsi="Futura T OT Light"/>
        </w:rPr>
      </w:pPr>
      <w:r w:rsidRPr="003B4B12">
        <w:rPr>
          <w:rFonts w:ascii="Futura T OT Light" w:hAnsi="Futura T OT Light"/>
          <w:b/>
          <w:bCs/>
        </w:rPr>
        <w:t>Role Model</w:t>
      </w:r>
      <w:r w:rsidRPr="003B4B12">
        <w:rPr>
          <w:rFonts w:ascii="Futura T OT Light" w:hAnsi="Futura T OT Light"/>
        </w:rPr>
        <w:t>: Demonstrate positive behaviour and attitudes, setting an example for other students.</w:t>
      </w:r>
    </w:p>
    <w:p w:rsidR="001F7CE6" w:rsidRPr="003B4B12" w:rsidRDefault="001F7CE6" w:rsidP="001F7CE6">
      <w:pPr>
        <w:numPr>
          <w:ilvl w:val="0"/>
          <w:numId w:val="4"/>
        </w:numPr>
        <w:spacing w:line="240" w:lineRule="auto"/>
        <w:rPr>
          <w:rFonts w:ascii="Futura T OT Light" w:hAnsi="Futura T OT Light"/>
        </w:rPr>
      </w:pPr>
      <w:r w:rsidRPr="003B4B12">
        <w:rPr>
          <w:rFonts w:ascii="Futura T OT Light" w:hAnsi="Futura T OT Light"/>
          <w:b/>
          <w:bCs/>
        </w:rPr>
        <w:t>Guidance</w:t>
      </w:r>
      <w:r w:rsidRPr="003B4B12">
        <w:rPr>
          <w:rFonts w:ascii="Futura T OT Light" w:hAnsi="Futura T OT Light"/>
        </w:rPr>
        <w:t xml:space="preserve">: Offer academic and personal guidance to </w:t>
      </w:r>
      <w:r w:rsidR="003B4B12" w:rsidRPr="003B4B12">
        <w:rPr>
          <w:rFonts w:ascii="Futura T OT Light" w:hAnsi="Futura T OT Light"/>
        </w:rPr>
        <w:t>others</w:t>
      </w:r>
      <w:r w:rsidRPr="003B4B12">
        <w:rPr>
          <w:rFonts w:ascii="Futura T OT Light" w:hAnsi="Futura T OT Light"/>
        </w:rPr>
        <w:t>, helping them set and achieve goals.</w:t>
      </w:r>
    </w:p>
    <w:p w:rsidR="001F7CE6" w:rsidRPr="003B4B12" w:rsidRDefault="001F7CE6" w:rsidP="001F7CE6">
      <w:pPr>
        <w:numPr>
          <w:ilvl w:val="0"/>
          <w:numId w:val="4"/>
        </w:numPr>
        <w:spacing w:line="240" w:lineRule="auto"/>
        <w:rPr>
          <w:rFonts w:ascii="Futura T OT Light" w:hAnsi="Futura T OT Light"/>
        </w:rPr>
      </w:pPr>
      <w:r w:rsidRPr="003B4B12">
        <w:rPr>
          <w:rFonts w:ascii="Futura T OT Light" w:hAnsi="Futura T OT Light"/>
          <w:b/>
          <w:bCs/>
        </w:rPr>
        <w:t>Skill Development</w:t>
      </w:r>
      <w:r w:rsidRPr="003B4B12">
        <w:rPr>
          <w:rFonts w:ascii="Futura T OT Light" w:hAnsi="Futura T OT Light"/>
        </w:rPr>
        <w:t>: Help mentees develop essential skills such as time management, study techniques, and social skills.</w:t>
      </w:r>
    </w:p>
    <w:p w:rsidR="001F7CE6" w:rsidRPr="003B4B12" w:rsidRDefault="001F7CE6" w:rsidP="001F7CE6">
      <w:pPr>
        <w:spacing w:line="240" w:lineRule="auto"/>
        <w:rPr>
          <w:rFonts w:ascii="Futura T OT Demi" w:hAnsi="Futura T OT Demi"/>
          <w:bCs/>
          <w:sz w:val="32"/>
          <w:szCs w:val="32"/>
        </w:rPr>
      </w:pPr>
      <w:r w:rsidRPr="003B4B12">
        <w:rPr>
          <w:rFonts w:ascii="Futura T OT Demi" w:hAnsi="Futura T OT Demi"/>
          <w:bCs/>
          <w:sz w:val="32"/>
          <w:szCs w:val="32"/>
        </w:rPr>
        <w:t>Commitment</w:t>
      </w:r>
    </w:p>
    <w:p w:rsidR="001F7CE6" w:rsidRPr="003B4B12" w:rsidRDefault="001F7CE6" w:rsidP="001F7CE6">
      <w:pPr>
        <w:numPr>
          <w:ilvl w:val="0"/>
          <w:numId w:val="5"/>
        </w:numPr>
        <w:spacing w:line="240" w:lineRule="auto"/>
        <w:rPr>
          <w:rFonts w:ascii="Futura T OT Light" w:hAnsi="Futura T OT Light"/>
        </w:rPr>
      </w:pPr>
      <w:r w:rsidRPr="003B4B12">
        <w:rPr>
          <w:rFonts w:ascii="Futura T OT Light" w:hAnsi="Futura T OT Light"/>
          <w:b/>
          <w:bCs/>
        </w:rPr>
        <w:t>School Ambassador</w:t>
      </w:r>
      <w:r w:rsidRPr="003B4B12">
        <w:rPr>
          <w:rFonts w:ascii="Futura T OT Light" w:hAnsi="Futura T OT Light"/>
        </w:rPr>
        <w:t>: Represent the school at events and functions, promoting a positive image.</w:t>
      </w:r>
    </w:p>
    <w:p w:rsidR="001F7CE6" w:rsidRPr="003B4B12" w:rsidRDefault="001F7CE6" w:rsidP="001F7CE6">
      <w:pPr>
        <w:numPr>
          <w:ilvl w:val="0"/>
          <w:numId w:val="5"/>
        </w:numPr>
        <w:spacing w:line="240" w:lineRule="auto"/>
        <w:rPr>
          <w:rFonts w:ascii="Futura T OT Light" w:hAnsi="Futura T OT Light"/>
        </w:rPr>
      </w:pPr>
      <w:r w:rsidRPr="003B4B12">
        <w:rPr>
          <w:rFonts w:ascii="Futura T OT Light" w:hAnsi="Futura T OT Light"/>
          <w:b/>
          <w:bCs/>
        </w:rPr>
        <w:t>Feedback Provider</w:t>
      </w:r>
      <w:r w:rsidRPr="003B4B12">
        <w:rPr>
          <w:rFonts w:ascii="Futura T OT Light" w:hAnsi="Futura T OT Light"/>
        </w:rPr>
        <w:t>: Gather and relay student feedback to school staff to improve the school environment.</w:t>
      </w:r>
    </w:p>
    <w:p w:rsidR="001F7CE6" w:rsidRPr="003B4B12" w:rsidRDefault="001F7CE6" w:rsidP="001F7CE6">
      <w:pPr>
        <w:numPr>
          <w:ilvl w:val="0"/>
          <w:numId w:val="5"/>
        </w:numPr>
        <w:spacing w:line="240" w:lineRule="auto"/>
        <w:rPr>
          <w:rFonts w:ascii="Futura T OT Light" w:hAnsi="Futura T OT Light"/>
        </w:rPr>
      </w:pPr>
      <w:r w:rsidRPr="003B4B12">
        <w:rPr>
          <w:rFonts w:ascii="Futura T OT Light" w:hAnsi="Futura T OT Light"/>
          <w:b/>
          <w:bCs/>
        </w:rPr>
        <w:t>Regular Meetings</w:t>
      </w:r>
      <w:r w:rsidRPr="003B4B12">
        <w:rPr>
          <w:rFonts w:ascii="Futura T OT Light" w:hAnsi="Futura T OT Light"/>
        </w:rPr>
        <w:t>: Hold regular meetings with mentees to discuss progress, challenges, and goals.</w:t>
      </w:r>
    </w:p>
    <w:p w:rsidR="001F7CE6" w:rsidRPr="003B4B12" w:rsidRDefault="001F7CE6" w:rsidP="001F7CE6">
      <w:pPr>
        <w:spacing w:line="240" w:lineRule="auto"/>
        <w:rPr>
          <w:rFonts w:ascii="Futura T OT Demi" w:hAnsi="Futura T OT Demi"/>
          <w:bCs/>
          <w:sz w:val="32"/>
          <w:szCs w:val="32"/>
        </w:rPr>
      </w:pPr>
      <w:r w:rsidRPr="003B4B12">
        <w:rPr>
          <w:rFonts w:ascii="Futura T OT Demi" w:hAnsi="Futura T OT Demi"/>
          <w:bCs/>
          <w:sz w:val="32"/>
          <w:szCs w:val="32"/>
        </w:rPr>
        <w:t>Heart</w:t>
      </w:r>
    </w:p>
    <w:p w:rsidR="001F7CE6" w:rsidRPr="003B4B12" w:rsidRDefault="001F7CE6" w:rsidP="001F7CE6">
      <w:pPr>
        <w:numPr>
          <w:ilvl w:val="0"/>
          <w:numId w:val="6"/>
        </w:numPr>
        <w:spacing w:line="240" w:lineRule="auto"/>
        <w:rPr>
          <w:rFonts w:ascii="Futura T OT Light" w:hAnsi="Futura T OT Light"/>
        </w:rPr>
      </w:pPr>
      <w:r w:rsidRPr="003B4B12">
        <w:rPr>
          <w:rFonts w:ascii="Futura T OT Light" w:hAnsi="Futura T OT Light"/>
          <w:b/>
          <w:bCs/>
        </w:rPr>
        <w:lastRenderedPageBreak/>
        <w:t>Organi</w:t>
      </w:r>
      <w:r w:rsidR="003B4B12" w:rsidRPr="003B4B12">
        <w:rPr>
          <w:rFonts w:ascii="Futura T OT Light" w:hAnsi="Futura T OT Light"/>
          <w:b/>
          <w:bCs/>
        </w:rPr>
        <w:t>s</w:t>
      </w:r>
      <w:r w:rsidRPr="003B4B12">
        <w:rPr>
          <w:rFonts w:ascii="Futura T OT Light" w:hAnsi="Futura T OT Light"/>
          <w:b/>
          <w:bCs/>
        </w:rPr>
        <w:t>e Activities</w:t>
      </w:r>
      <w:r w:rsidRPr="003B4B12">
        <w:rPr>
          <w:rFonts w:ascii="Futura T OT Light" w:hAnsi="Futura T OT Light"/>
        </w:rPr>
        <w:t>: Plan and lead activities that promote social and emotional well-being among students.</w:t>
      </w:r>
    </w:p>
    <w:p w:rsidR="001F7CE6" w:rsidRPr="003B4B12" w:rsidRDefault="001F7CE6" w:rsidP="001F7CE6">
      <w:pPr>
        <w:numPr>
          <w:ilvl w:val="0"/>
          <w:numId w:val="6"/>
        </w:numPr>
        <w:spacing w:line="240" w:lineRule="auto"/>
        <w:rPr>
          <w:rFonts w:ascii="Futura T OT Light" w:hAnsi="Futura T OT Light"/>
        </w:rPr>
      </w:pPr>
      <w:r w:rsidRPr="003B4B12">
        <w:rPr>
          <w:rFonts w:ascii="Futura T OT Light" w:hAnsi="Futura T OT Light"/>
          <w:b/>
          <w:bCs/>
        </w:rPr>
        <w:t>Resource Sharing</w:t>
      </w:r>
      <w:r w:rsidRPr="003B4B12">
        <w:rPr>
          <w:rFonts w:ascii="Futura T OT Light" w:hAnsi="Futura T OT Light"/>
        </w:rPr>
        <w:t>: Share useful resources and information that can aid mentees in their academic and personal growth.</w:t>
      </w:r>
    </w:p>
    <w:p w:rsidR="003B4B12" w:rsidRPr="003B4B12" w:rsidRDefault="001F7CE6" w:rsidP="001F7CE6">
      <w:pPr>
        <w:numPr>
          <w:ilvl w:val="0"/>
          <w:numId w:val="6"/>
        </w:numPr>
        <w:spacing w:line="240" w:lineRule="auto"/>
        <w:rPr>
          <w:rFonts w:ascii="Futura T OT Light" w:hAnsi="Futura T OT Light"/>
        </w:rPr>
      </w:pPr>
      <w:r w:rsidRPr="003B4B12">
        <w:rPr>
          <w:rFonts w:ascii="Futura T OT Light" w:hAnsi="Futura T OT Light"/>
          <w:b/>
          <w:bCs/>
        </w:rPr>
        <w:t>Collaboration</w:t>
      </w:r>
      <w:r w:rsidRPr="003B4B12">
        <w:rPr>
          <w:rFonts w:ascii="Futura T OT Light" w:hAnsi="Futura T OT Light"/>
        </w:rPr>
        <w:t>: Work with teachers and school staff to ensure mentees receive comprehensive support.</w:t>
      </w:r>
      <w:r w:rsidR="003B4B12" w:rsidRPr="003B4B12">
        <w:rPr>
          <w:rFonts w:ascii="Futura T OT Light" w:hAnsi="Futura T OT Light" w:cs="Segoe UI"/>
          <w:color w:val="242424"/>
          <w:shd w:val="clear" w:color="auto" w:fill="FFFFFF"/>
        </w:rPr>
        <w:t xml:space="preserve"> </w:t>
      </w:r>
    </w:p>
    <w:p w:rsidR="003B4B12" w:rsidRDefault="003B4B12" w:rsidP="003B4B12">
      <w:pPr>
        <w:spacing w:line="240" w:lineRule="auto"/>
        <w:jc w:val="center"/>
        <w:rPr>
          <w:rFonts w:ascii="Futura T OT Demi" w:hAnsi="Futura T OT Demi" w:cs="Segoe UI"/>
          <w:color w:val="242424"/>
          <w:sz w:val="28"/>
          <w:szCs w:val="28"/>
          <w:shd w:val="clear" w:color="auto" w:fill="FFFFFF"/>
        </w:rPr>
      </w:pPr>
      <w:r w:rsidRPr="003B4B12">
        <w:rPr>
          <w:rFonts w:ascii="Futura T OT Demi" w:hAnsi="Futura T OT Demi" w:cs="Segoe UI"/>
          <w:color w:val="242424"/>
          <w:sz w:val="40"/>
          <w:szCs w:val="40"/>
          <w:shd w:val="clear" w:color="auto" w:fill="FFFFFF"/>
        </w:rPr>
        <w:t>Goldwyn S</w:t>
      </w:r>
      <w:r>
        <w:rPr>
          <w:rFonts w:ascii="Futura T OT Demi" w:hAnsi="Futura T OT Demi" w:cs="Segoe UI"/>
          <w:color w:val="242424"/>
          <w:sz w:val="40"/>
          <w:szCs w:val="40"/>
          <w:shd w:val="clear" w:color="auto" w:fill="FFFFFF"/>
        </w:rPr>
        <w:t>tudent</w:t>
      </w:r>
      <w:r w:rsidRPr="003B4B12">
        <w:rPr>
          <w:rFonts w:ascii="Futura T OT Demi" w:hAnsi="Futura T OT Demi" w:cs="Segoe UI"/>
          <w:color w:val="242424"/>
          <w:sz w:val="40"/>
          <w:szCs w:val="40"/>
          <w:shd w:val="clear" w:color="auto" w:fill="FFFFFF"/>
        </w:rPr>
        <w:t xml:space="preserve"> </w:t>
      </w:r>
      <w:r>
        <w:rPr>
          <w:rFonts w:ascii="Futura T OT Demi" w:hAnsi="Futura T OT Demi" w:cs="Segoe UI"/>
          <w:color w:val="242424"/>
          <w:sz w:val="40"/>
          <w:szCs w:val="40"/>
          <w:shd w:val="clear" w:color="auto" w:fill="FFFFFF"/>
        </w:rPr>
        <w:t>Leader</w:t>
      </w:r>
      <w:r w:rsidRPr="003B4B12">
        <w:rPr>
          <w:rFonts w:ascii="Futura T OT Demi" w:hAnsi="Futura T OT Demi" w:cs="Segoe UI"/>
          <w:color w:val="242424"/>
          <w:sz w:val="40"/>
          <w:szCs w:val="40"/>
          <w:shd w:val="clear" w:color="auto" w:fill="FFFFFF"/>
        </w:rPr>
        <w:t xml:space="preserve"> Application Form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</w:p>
    <w:p w:rsidR="003B4B12" w:rsidRPr="003B4B12" w:rsidRDefault="003B4B12" w:rsidP="003B4B12">
      <w:pPr>
        <w:spacing w:line="240" w:lineRule="auto"/>
        <w:ind w:left="720"/>
      </w:pPr>
      <w:r w:rsidRPr="003B4B12">
        <w:rPr>
          <w:rFonts w:ascii="Futura T OT Demi" w:hAnsi="Futura T OT Demi" w:cs="Segoe UI"/>
          <w:color w:val="242424"/>
          <w:sz w:val="28"/>
          <w:szCs w:val="28"/>
          <w:shd w:val="clear" w:color="auto" w:fill="FFFFFF"/>
        </w:rPr>
        <w:t>Personal Details</w:t>
      </w:r>
    </w:p>
    <w:p w:rsidR="003B4B12" w:rsidRPr="003B4B12" w:rsidRDefault="003B4B12" w:rsidP="003B4B12">
      <w:pPr>
        <w:spacing w:line="240" w:lineRule="auto"/>
        <w:ind w:left="720"/>
        <w:rPr>
          <w:rFonts w:ascii="Futura T OT Light" w:hAnsi="Futura T OT Light" w:cs="Segoe UI"/>
          <w:b/>
          <w:color w:val="242424"/>
          <w:shd w:val="clear" w:color="auto" w:fill="FFFFFF"/>
        </w:rPr>
      </w:pP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Full Name: __________________________________________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Year Group (10 or 11): 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b/>
          <w:color w:val="242424"/>
          <w:shd w:val="clear" w:color="auto" w:fill="FFFFFF"/>
        </w:rPr>
        <w:t xml:space="preserve">Why Do You Want to Be a Goldwyn </w:t>
      </w:r>
      <w:bookmarkStart w:id="1" w:name="_Hlk193891573"/>
      <w:r w:rsidRPr="003B4B12">
        <w:rPr>
          <w:rFonts w:ascii="Futura T OT Light" w:hAnsi="Futura T OT Light" w:cs="Segoe UI"/>
          <w:b/>
          <w:color w:val="242424"/>
          <w:shd w:val="clear" w:color="auto" w:fill="FFFFFF"/>
        </w:rPr>
        <w:t>Student Leader</w:t>
      </w:r>
      <w:bookmarkEnd w:id="1"/>
      <w:r w:rsidRPr="003B4B12">
        <w:rPr>
          <w:rFonts w:ascii="Futura T OT Light" w:hAnsi="Futura T OT Light" w:cs="Segoe UI"/>
          <w:b/>
          <w:color w:val="242424"/>
          <w:shd w:val="clear" w:color="auto" w:fill="FFFFFF"/>
        </w:rPr>
        <w:t>?</w:t>
      </w:r>
    </w:p>
    <w:p w:rsidR="003B4B12" w:rsidRDefault="003B4B12" w:rsidP="003B4B12">
      <w:pPr>
        <w:spacing w:line="240" w:lineRule="auto"/>
        <w:ind w:left="720"/>
        <w:rPr>
          <w:rFonts w:ascii="Futura T OT Light" w:hAnsi="Futura T OT Light" w:cs="Segoe UI"/>
          <w:color w:val="242424"/>
          <w:shd w:val="clear" w:color="auto" w:fill="FFFFFF"/>
        </w:rPr>
      </w:pP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In a few sentences, explain why you are applying for this role.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_________________________________________________________________________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_________________________________________________________________________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_________________________________________________________________________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b/>
          <w:color w:val="242424"/>
          <w:shd w:val="clear" w:color="auto" w:fill="FFFFFF"/>
        </w:rPr>
        <w:t>What Would You Bring to the Student Leader Role?</w:t>
      </w:r>
    </w:p>
    <w:p w:rsidR="003B4B12" w:rsidRDefault="003B4B12" w:rsidP="003B4B12">
      <w:pPr>
        <w:spacing w:line="240" w:lineRule="auto"/>
        <w:ind w:left="720"/>
        <w:rPr>
          <w:rFonts w:ascii="Futura T OT Light" w:hAnsi="Futura T OT Light" w:cs="Segoe UI"/>
          <w:color w:val="242424"/>
          <w:shd w:val="clear" w:color="auto" w:fill="FFFFFF"/>
        </w:rPr>
      </w:pP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Share your unique qualities, skills, or ideas that make you a great candidate.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_________________________________________________________________________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_________________________________________________________________________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_________________________________________________________________________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b/>
          <w:color w:val="242424"/>
          <w:shd w:val="clear" w:color="auto" w:fill="FFFFFF"/>
        </w:rPr>
        <w:t>Demonstrating the R.E.A.C.H. Values</w:t>
      </w:r>
    </w:p>
    <w:p w:rsidR="003B4B12" w:rsidRDefault="003B4B12" w:rsidP="003B4B12">
      <w:pPr>
        <w:spacing w:line="240" w:lineRule="auto"/>
        <w:ind w:left="720"/>
        <w:rPr>
          <w:rFonts w:ascii="Futura T OT Light" w:hAnsi="Futura T OT Light" w:cs="Segoe UI"/>
          <w:color w:val="242424"/>
          <w:shd w:val="clear" w:color="auto" w:fill="FFFFFF"/>
        </w:rPr>
      </w:pP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Choose one or more of Goldwyn School’s values (Resilience, Empathy, Aiming, C</w:t>
      </w:r>
      <w:r>
        <w:rPr>
          <w:rFonts w:ascii="Futura T OT Light" w:hAnsi="Futura T OT Light" w:cs="Segoe UI"/>
          <w:color w:val="242424"/>
          <w:shd w:val="clear" w:color="auto" w:fill="FFFFFF"/>
        </w:rPr>
        <w:t>ommitment</w:t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, Heart) and provide an example of how you have demonstrated them.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_________________________________________________________________________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_________________________________________________________________________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_________________________________________________________________________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b/>
          <w:color w:val="242424"/>
          <w:shd w:val="clear" w:color="auto" w:fill="FFFFFF"/>
        </w:rPr>
        <w:t>Your Vision as a Student Leader</w:t>
      </w:r>
    </w:p>
    <w:p w:rsidR="003B4B12" w:rsidRDefault="003B4B12" w:rsidP="003B4B12">
      <w:pPr>
        <w:spacing w:line="240" w:lineRule="auto"/>
        <w:ind w:left="720"/>
        <w:rPr>
          <w:rFonts w:ascii="Futura T OT Light" w:hAnsi="Futura T OT Light" w:cs="Segoe UI"/>
          <w:color w:val="242424"/>
          <w:shd w:val="clear" w:color="auto" w:fill="FFFFFF"/>
        </w:rPr>
      </w:pP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 xml:space="preserve">What positive impact would you aim to have as a </w:t>
      </w:r>
      <w:r>
        <w:rPr>
          <w:rFonts w:ascii="Futura T OT Light" w:hAnsi="Futura T OT Light" w:cs="Segoe UI"/>
          <w:color w:val="242424"/>
          <w:shd w:val="clear" w:color="auto" w:fill="FFFFFF"/>
        </w:rPr>
        <w:t>Student Leader</w:t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 xml:space="preserve"> ?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_________________________________________________________________________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_________________________________________________________________________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_________________________________________________________________________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b/>
          <w:color w:val="242424"/>
          <w:shd w:val="clear" w:color="auto" w:fill="FFFFFF"/>
        </w:rPr>
        <w:t>Teacher Endorsement</w:t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 </w:t>
      </w:r>
    </w:p>
    <w:p w:rsidR="009A5E3D" w:rsidRDefault="003B4B12" w:rsidP="003B4B12">
      <w:pPr>
        <w:spacing w:line="240" w:lineRule="auto"/>
        <w:ind w:left="720"/>
      </w:pP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Please ask a teacher to complete the following section and endorse your application: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Teacher’s Name: 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Comments on Candidate’s Suitability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_________________________________________________________________________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_________________________________________________________________________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  <w:r w:rsidRPr="003B4B12">
        <w:rPr>
          <w:rFonts w:ascii="Futura T OT Light" w:hAnsi="Futura T OT Light" w:cs="Segoe UI"/>
          <w:color w:val="242424"/>
          <w:shd w:val="clear" w:color="auto" w:fill="FFFFFF"/>
        </w:rPr>
        <w:t>_________________________________________________________________________ </w:t>
      </w:r>
      <w:r w:rsidRPr="003B4B12">
        <w:rPr>
          <w:rFonts w:ascii="Futura T OT Light" w:hAnsi="Futura T OT Light" w:cs="Segoe UI"/>
          <w:color w:val="242424"/>
        </w:rPr>
        <w:br/>
      </w:r>
    </w:p>
    <w:sectPr w:rsidR="009A5E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C04" w:rsidRDefault="00224C04" w:rsidP="003B4B12">
      <w:pPr>
        <w:spacing w:after="0" w:line="240" w:lineRule="auto"/>
      </w:pPr>
      <w:r>
        <w:separator/>
      </w:r>
    </w:p>
  </w:endnote>
  <w:endnote w:type="continuationSeparator" w:id="0">
    <w:p w:rsidR="00224C04" w:rsidRDefault="00224C04" w:rsidP="003B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T OT Demi">
    <w:altName w:val="Century Gothic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Futura T OT Light">
    <w:altName w:val="Century Gothic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B12" w:rsidRDefault="003B4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B12" w:rsidRDefault="003B4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B12" w:rsidRDefault="003B4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C04" w:rsidRDefault="00224C04" w:rsidP="003B4B12">
      <w:pPr>
        <w:spacing w:after="0" w:line="240" w:lineRule="auto"/>
      </w:pPr>
      <w:r>
        <w:separator/>
      </w:r>
    </w:p>
  </w:footnote>
  <w:footnote w:type="continuationSeparator" w:id="0">
    <w:p w:rsidR="00224C04" w:rsidRDefault="00224C04" w:rsidP="003B4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B12" w:rsidRDefault="00224C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42501" o:spid="_x0000_s2050" type="#_x0000_t75" style="position:absolute;margin-left:0;margin-top:0;width:451.25pt;height:451.75pt;z-index:-251657216;mso-position-horizontal:center;mso-position-horizontal-relative:margin;mso-position-vertical:center;mso-position-vertical-relative:margin" o:allowincell="f">
          <v:imagedata r:id="rId1" o:title="Untitled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B12" w:rsidRDefault="00224C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42502" o:spid="_x0000_s2051" type="#_x0000_t75" style="position:absolute;margin-left:0;margin-top:0;width:451.25pt;height:451.75pt;z-index:-251656192;mso-position-horizontal:center;mso-position-horizontal-relative:margin;mso-position-vertical:center;mso-position-vertical-relative:margin" o:allowincell="f">
          <v:imagedata r:id="rId1" o:title="Untitled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B12" w:rsidRDefault="00224C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42500" o:spid="_x0000_s2049" type="#_x0000_t75" style="position:absolute;margin-left:0;margin-top:0;width:451.25pt;height:451.75pt;z-index:-251658240;mso-position-horizontal:center;mso-position-horizontal-relative:margin;mso-position-vertical:center;mso-position-vertical-relative:margin" o:allowincell="f">
          <v:imagedata r:id="rId1" o:title="Untitled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D27"/>
    <w:multiLevelType w:val="multilevel"/>
    <w:tmpl w:val="CA6E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347E9"/>
    <w:multiLevelType w:val="multilevel"/>
    <w:tmpl w:val="F286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F64221"/>
    <w:multiLevelType w:val="multilevel"/>
    <w:tmpl w:val="54DE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386F65"/>
    <w:multiLevelType w:val="multilevel"/>
    <w:tmpl w:val="716A7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4E2221"/>
    <w:multiLevelType w:val="multilevel"/>
    <w:tmpl w:val="EB36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4453E6"/>
    <w:multiLevelType w:val="multilevel"/>
    <w:tmpl w:val="EB360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E6"/>
    <w:rsid w:val="001F7CE6"/>
    <w:rsid w:val="00224C04"/>
    <w:rsid w:val="00321DE1"/>
    <w:rsid w:val="003B4B12"/>
    <w:rsid w:val="006914DB"/>
    <w:rsid w:val="00846934"/>
    <w:rsid w:val="009A5E3D"/>
    <w:rsid w:val="00A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F7A2279-2BB5-43A8-B80A-483F9E61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CE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7C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4B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12"/>
  </w:style>
  <w:style w:type="paragraph" w:styleId="Footer">
    <w:name w:val="footer"/>
    <w:basedOn w:val="Normal"/>
    <w:link w:val="FooterChar"/>
    <w:uiPriority w:val="99"/>
    <w:unhideWhenUsed/>
    <w:rsid w:val="003B4B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43fb2b-8b4d-4034-ad4e-463295a92ed7" xsi:nil="true"/>
    <lcf76f155ced4ddcb4097134ff3c332f xmlns="5e7000ee-32e2-4c9f-97e5-cdf930ce1e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D8555BD3A5E48A531CD62B0085AED" ma:contentTypeVersion="12" ma:contentTypeDescription="Create a new document." ma:contentTypeScope="" ma:versionID="6c7ff50a49bda96932f799452213f0b2">
  <xsd:schema xmlns:xsd="http://www.w3.org/2001/XMLSchema" xmlns:xs="http://www.w3.org/2001/XMLSchema" xmlns:p="http://schemas.microsoft.com/office/2006/metadata/properties" xmlns:ns2="5e7000ee-32e2-4c9f-97e5-cdf930ce1eff" xmlns:ns3="5e43fb2b-8b4d-4034-ad4e-463295a92ed7" targetNamespace="http://schemas.microsoft.com/office/2006/metadata/properties" ma:root="true" ma:fieldsID="d8cc82ec25fda5760d71f5af6c997f6a" ns2:_="" ns3:_="">
    <xsd:import namespace="5e7000ee-32e2-4c9f-97e5-cdf930ce1eff"/>
    <xsd:import namespace="5e43fb2b-8b4d-4034-ad4e-463295a92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000ee-32e2-4c9f-97e5-cdf930ce1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447fc5-0d69-46de-9935-3d9b3af86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3fb2b-8b4d-4034-ad4e-463295a92ed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37e3e4-b84a-4678-a1b5-54d1b00c6052}" ma:internalName="TaxCatchAll" ma:showField="CatchAllData" ma:web="5e43fb2b-8b4d-4034-ad4e-463295a92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9948C-A29A-49EE-8802-468405E83AF1}">
  <ds:schemaRefs>
    <ds:schemaRef ds:uri="http://schemas.microsoft.com/office/2006/metadata/properties"/>
    <ds:schemaRef ds:uri="http://schemas.microsoft.com/office/infopath/2007/PartnerControls"/>
    <ds:schemaRef ds:uri="5e43fb2b-8b4d-4034-ad4e-463295a92ed7"/>
    <ds:schemaRef ds:uri="5e7000ee-32e2-4c9f-97e5-cdf930ce1eff"/>
  </ds:schemaRefs>
</ds:datastoreItem>
</file>

<file path=customXml/itemProps2.xml><?xml version="1.0" encoding="utf-8"?>
<ds:datastoreItem xmlns:ds="http://schemas.openxmlformats.org/officeDocument/2006/customXml" ds:itemID="{596AF83B-3920-4623-8D72-49FB06C83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5F889-93FE-4A0F-B4E0-A51A0E48D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000ee-32e2-4c9f-97e5-cdf930ce1eff"/>
    <ds:schemaRef ds:uri="5e43fb2b-8b4d-4034-ad4e-463295a92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</dc:creator>
  <cp:keywords/>
  <dc:description/>
  <cp:lastModifiedBy>Kerry Greene</cp:lastModifiedBy>
  <cp:revision>2</cp:revision>
  <cp:lastPrinted>2025-02-07T10:04:00Z</cp:lastPrinted>
  <dcterms:created xsi:type="dcterms:W3CDTF">2026-01-20T22:27:00Z</dcterms:created>
  <dcterms:modified xsi:type="dcterms:W3CDTF">2026-01-20T22:27:00Z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0x0101003B1D8555BD3A5E48A531CD62B0085AED</vt:lpwstr>
  </property>
</Properties>
</file>