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F9DBC6" w14:textId="08456BAF" w:rsidR="00D5733C" w:rsidRPr="00297F47" w:rsidRDefault="00D5733C" w:rsidP="00297F47">
      <w:pPr>
        <w:spacing w:line="360" w:lineRule="auto"/>
        <w:jc w:val="center"/>
        <w:rPr>
          <w:rFonts w:ascii="Arial" w:hAnsi="Arial" w:cs="Arial"/>
          <w:sz w:val="32"/>
          <w:u w:val="single"/>
        </w:rPr>
      </w:pPr>
      <w:bookmarkStart w:id="0" w:name="_GoBack"/>
      <w:bookmarkEnd w:id="0"/>
      <w:r w:rsidRPr="00297F47">
        <w:rPr>
          <w:rFonts w:ascii="Arial" w:hAnsi="Arial" w:cs="Arial"/>
          <w:sz w:val="32"/>
          <w:u w:val="single"/>
        </w:rPr>
        <w:t xml:space="preserve">Nurture </w:t>
      </w:r>
      <w:r w:rsidR="00294669">
        <w:rPr>
          <w:rFonts w:ascii="Arial" w:hAnsi="Arial" w:cs="Arial"/>
          <w:sz w:val="32"/>
          <w:u w:val="single"/>
        </w:rPr>
        <w:t xml:space="preserve">approach </w:t>
      </w:r>
    </w:p>
    <w:p w14:paraId="197132AB" w14:textId="77777777" w:rsidR="00E34DA1" w:rsidRDefault="00E34DA1" w:rsidP="00297F47">
      <w:pPr>
        <w:spacing w:line="360" w:lineRule="auto"/>
        <w:rPr>
          <w:rFonts w:ascii="Arial" w:hAnsi="Arial" w:cs="Arial"/>
          <w:b/>
          <w:sz w:val="24"/>
        </w:rPr>
      </w:pPr>
    </w:p>
    <w:p w14:paraId="26B187CA" w14:textId="77777777" w:rsidR="00D5733C" w:rsidRPr="000304CC" w:rsidRDefault="00D5733C" w:rsidP="00297F47">
      <w:pPr>
        <w:spacing w:line="360" w:lineRule="auto"/>
        <w:rPr>
          <w:rFonts w:ascii="Arial" w:hAnsi="Arial" w:cs="Arial"/>
          <w:b/>
          <w:sz w:val="24"/>
        </w:rPr>
      </w:pPr>
      <w:r w:rsidRPr="000304CC">
        <w:rPr>
          <w:rFonts w:ascii="Arial" w:hAnsi="Arial" w:cs="Arial"/>
          <w:b/>
          <w:sz w:val="24"/>
        </w:rPr>
        <w:t>Purpose of a nurture group</w:t>
      </w:r>
    </w:p>
    <w:p w14:paraId="03B316AB" w14:textId="4E0BD39C" w:rsidR="00D5733C" w:rsidRDefault="00D5733C" w:rsidP="00297F47">
      <w:pPr>
        <w:spacing w:line="360" w:lineRule="auto"/>
        <w:rPr>
          <w:rFonts w:ascii="Arial" w:hAnsi="Arial" w:cs="Arial"/>
          <w:i/>
          <w:iCs/>
          <w:sz w:val="24"/>
          <w:szCs w:val="24"/>
        </w:rPr>
      </w:pPr>
      <w:r w:rsidRPr="3264FB34">
        <w:rPr>
          <w:rFonts w:ascii="Arial" w:hAnsi="Arial" w:cs="Arial"/>
          <w:i/>
          <w:iCs/>
          <w:sz w:val="24"/>
          <w:szCs w:val="24"/>
        </w:rPr>
        <w:t>To help schools improve behaviour, attendance and attainment.</w:t>
      </w:r>
    </w:p>
    <w:p w14:paraId="36C1F9A4" w14:textId="77777777" w:rsidR="00D459CF" w:rsidRPr="000304CC" w:rsidRDefault="00D459CF" w:rsidP="00297F47">
      <w:pPr>
        <w:spacing w:line="360" w:lineRule="auto"/>
        <w:rPr>
          <w:rFonts w:ascii="Arial" w:hAnsi="Arial" w:cs="Arial"/>
          <w:i/>
          <w:sz w:val="24"/>
        </w:rPr>
      </w:pPr>
    </w:p>
    <w:p w14:paraId="3369D32A" w14:textId="77777777" w:rsidR="00D5733C" w:rsidRPr="000304CC" w:rsidRDefault="00D5733C" w:rsidP="00297F47">
      <w:pPr>
        <w:spacing w:line="360" w:lineRule="auto"/>
        <w:rPr>
          <w:rFonts w:ascii="Arial" w:hAnsi="Arial" w:cs="Arial"/>
          <w:b/>
          <w:sz w:val="24"/>
        </w:rPr>
      </w:pPr>
      <w:r w:rsidRPr="000304CC">
        <w:rPr>
          <w:rFonts w:ascii="Arial" w:hAnsi="Arial" w:cs="Arial"/>
          <w:b/>
          <w:sz w:val="24"/>
        </w:rPr>
        <w:t>How</w:t>
      </w:r>
    </w:p>
    <w:p w14:paraId="7DD6D1CA" w14:textId="6A40BF03" w:rsidR="00D5733C" w:rsidRDefault="00D5733C" w:rsidP="00297F47">
      <w:pPr>
        <w:spacing w:line="360" w:lineRule="auto"/>
        <w:rPr>
          <w:rFonts w:ascii="Arial" w:hAnsi="Arial" w:cs="Arial"/>
          <w:i/>
          <w:sz w:val="24"/>
        </w:rPr>
      </w:pPr>
      <w:r w:rsidRPr="000304CC">
        <w:rPr>
          <w:rFonts w:ascii="Arial" w:hAnsi="Arial" w:cs="Arial"/>
          <w:i/>
          <w:sz w:val="24"/>
        </w:rPr>
        <w:t xml:space="preserve">It helps children develop their emotional and social skills, confidence and self-esteem. </w:t>
      </w:r>
      <w:r w:rsidR="000A1054">
        <w:rPr>
          <w:rFonts w:ascii="Arial" w:hAnsi="Arial" w:cs="Arial"/>
          <w:i/>
          <w:sz w:val="24"/>
        </w:rPr>
        <w:t>Fo</w:t>
      </w:r>
      <w:r w:rsidR="00CE3CB2">
        <w:rPr>
          <w:rFonts w:ascii="Arial" w:hAnsi="Arial" w:cs="Arial"/>
          <w:i/>
          <w:sz w:val="24"/>
        </w:rPr>
        <w:t>llow</w:t>
      </w:r>
      <w:r w:rsidR="000A1054">
        <w:rPr>
          <w:rFonts w:ascii="Arial" w:hAnsi="Arial" w:cs="Arial"/>
          <w:i/>
          <w:sz w:val="24"/>
        </w:rPr>
        <w:t>ing the 6 principles of nurture.</w:t>
      </w:r>
    </w:p>
    <w:p w14:paraId="50ECB6E6" w14:textId="2431631C" w:rsidR="00294669" w:rsidRDefault="00294669" w:rsidP="00297F47">
      <w:pPr>
        <w:spacing w:line="360" w:lineRule="auto"/>
        <w:rPr>
          <w:rFonts w:ascii="Arial" w:hAnsi="Arial" w:cs="Arial"/>
          <w:i/>
          <w:sz w:val="24"/>
        </w:rPr>
      </w:pPr>
    </w:p>
    <w:p w14:paraId="15B3DC93" w14:textId="0DADB307" w:rsidR="00294669" w:rsidRPr="000304CC" w:rsidRDefault="00294669" w:rsidP="00297F47">
      <w:pPr>
        <w:spacing w:line="360" w:lineRule="auto"/>
        <w:rPr>
          <w:rFonts w:ascii="Arial" w:hAnsi="Arial" w:cs="Arial"/>
          <w:i/>
          <w:sz w:val="24"/>
        </w:rPr>
      </w:pPr>
      <w:r w:rsidRPr="00294669">
        <w:rPr>
          <w:rFonts w:ascii="Arial" w:hAnsi="Arial" w:cs="Arial"/>
          <w:i/>
          <w:noProof/>
          <w:sz w:val="24"/>
          <w:lang w:eastAsia="en-GB"/>
        </w:rPr>
        <w:drawing>
          <wp:inline distT="0" distB="0" distL="0" distR="0" wp14:anchorId="5BB9D541" wp14:editId="0FC34139">
            <wp:extent cx="6037346" cy="328422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58800" cy="3295891"/>
                    </a:xfrm>
                    <a:prstGeom prst="rect">
                      <a:avLst/>
                    </a:prstGeom>
                  </pic:spPr>
                </pic:pic>
              </a:graphicData>
            </a:graphic>
          </wp:inline>
        </w:drawing>
      </w:r>
    </w:p>
    <w:p w14:paraId="641B66C1" w14:textId="77777777" w:rsidR="00294669" w:rsidRDefault="00294669" w:rsidP="00297F47">
      <w:pPr>
        <w:spacing w:line="360" w:lineRule="auto"/>
        <w:rPr>
          <w:rFonts w:ascii="Arial" w:hAnsi="Arial" w:cs="Arial"/>
          <w:b/>
          <w:sz w:val="24"/>
        </w:rPr>
      </w:pPr>
    </w:p>
    <w:p w14:paraId="2AD5E110" w14:textId="7CA1BEA3" w:rsidR="006F349D" w:rsidRPr="000A1054" w:rsidRDefault="006F349D" w:rsidP="00297F47">
      <w:pPr>
        <w:spacing w:line="360" w:lineRule="auto"/>
        <w:rPr>
          <w:rFonts w:ascii="Arial" w:hAnsi="Arial" w:cs="Arial"/>
          <w:b/>
          <w:sz w:val="24"/>
        </w:rPr>
      </w:pPr>
      <w:r w:rsidRPr="000A1054">
        <w:rPr>
          <w:rFonts w:ascii="Arial" w:hAnsi="Arial" w:cs="Arial"/>
          <w:b/>
          <w:sz w:val="24"/>
        </w:rPr>
        <w:t>Useful info</w:t>
      </w:r>
    </w:p>
    <w:p w14:paraId="6A27DE9A" w14:textId="77777777" w:rsidR="006F349D" w:rsidRDefault="006F349D" w:rsidP="000A1054">
      <w:pPr>
        <w:pStyle w:val="ListParagraph"/>
        <w:numPr>
          <w:ilvl w:val="0"/>
          <w:numId w:val="3"/>
        </w:numPr>
        <w:spacing w:line="360" w:lineRule="auto"/>
        <w:rPr>
          <w:rFonts w:ascii="Arial" w:hAnsi="Arial" w:cs="Arial"/>
          <w:sz w:val="24"/>
        </w:rPr>
      </w:pPr>
      <w:r w:rsidRPr="000A1054">
        <w:rPr>
          <w:rFonts w:ascii="Arial" w:hAnsi="Arial" w:cs="Arial"/>
          <w:sz w:val="24"/>
        </w:rPr>
        <w:t xml:space="preserve">Dave Whitaker: The kindness principle </w:t>
      </w:r>
      <w:r w:rsidR="000A1054" w:rsidRPr="000A1054">
        <w:rPr>
          <w:rFonts w:ascii="Arial" w:hAnsi="Arial" w:cs="Arial"/>
          <w:sz w:val="24"/>
        </w:rPr>
        <w:t xml:space="preserve">(unconditional positive regard) </w:t>
      </w:r>
      <w:hyperlink r:id="rId9" w:history="1">
        <w:r w:rsidR="000A1054" w:rsidRPr="000A1054">
          <w:rPr>
            <w:rStyle w:val="Hyperlink"/>
            <w:rFonts w:ascii="Arial" w:hAnsi="Arial" w:cs="Arial"/>
            <w:sz w:val="24"/>
          </w:rPr>
          <w:t>https://www.youtube.com/watch?v=Utjs2UuCxGc</w:t>
        </w:r>
      </w:hyperlink>
      <w:r w:rsidRPr="000A1054">
        <w:rPr>
          <w:rFonts w:ascii="Arial" w:hAnsi="Arial" w:cs="Arial"/>
          <w:sz w:val="24"/>
        </w:rPr>
        <w:t xml:space="preserve"> </w:t>
      </w:r>
    </w:p>
    <w:p w14:paraId="3C0E58D7" w14:textId="63E182AD" w:rsidR="000A1054" w:rsidRPr="00F84B87" w:rsidRDefault="000A1054" w:rsidP="00F84B87">
      <w:pPr>
        <w:pStyle w:val="ListParagraph"/>
        <w:numPr>
          <w:ilvl w:val="0"/>
          <w:numId w:val="3"/>
        </w:numPr>
        <w:spacing w:line="360" w:lineRule="auto"/>
        <w:rPr>
          <w:rFonts w:ascii="Arial" w:hAnsi="Arial" w:cs="Arial"/>
          <w:sz w:val="24"/>
        </w:rPr>
      </w:pPr>
      <w:r w:rsidRPr="00F84B87">
        <w:rPr>
          <w:rFonts w:ascii="Arial" w:hAnsi="Arial" w:cs="Arial"/>
          <w:i/>
          <w:sz w:val="24"/>
        </w:rPr>
        <w:t>Genuine love gives us an ability to deal with life and a sense of being understood and safe</w:t>
      </w:r>
      <w:r>
        <w:rPr>
          <w:rFonts w:ascii="Arial" w:hAnsi="Arial" w:cs="Arial"/>
          <w:sz w:val="24"/>
        </w:rPr>
        <w:t xml:space="preserve">. Andrew Curran. </w:t>
      </w:r>
    </w:p>
    <w:p w14:paraId="1DC98F95" w14:textId="77777777" w:rsidR="00CE3CB2" w:rsidRDefault="00CE3CB2" w:rsidP="00294669">
      <w:pPr>
        <w:pStyle w:val="ListParagraph"/>
        <w:numPr>
          <w:ilvl w:val="0"/>
          <w:numId w:val="3"/>
        </w:numPr>
        <w:spacing w:line="480" w:lineRule="auto"/>
        <w:rPr>
          <w:rFonts w:ascii="Arial" w:hAnsi="Arial" w:cs="Arial"/>
          <w:sz w:val="24"/>
        </w:rPr>
      </w:pPr>
      <w:r>
        <w:rPr>
          <w:rFonts w:ascii="Arial" w:hAnsi="Arial" w:cs="Arial"/>
          <w:sz w:val="24"/>
        </w:rPr>
        <w:lastRenderedPageBreak/>
        <w:t>Window of tolerance can be widened with regulating strategies – creativity, nature, mindfulness, relationships, exercise, music, laughter, positive touch, stress and trauma reduces it.</w:t>
      </w:r>
    </w:p>
    <w:p w14:paraId="589604DE" w14:textId="37780919" w:rsidR="00CE3CB2" w:rsidRDefault="00294669" w:rsidP="00294669">
      <w:pPr>
        <w:pStyle w:val="ListParagraph"/>
        <w:numPr>
          <w:ilvl w:val="0"/>
          <w:numId w:val="3"/>
        </w:numPr>
        <w:spacing w:line="480" w:lineRule="auto"/>
        <w:rPr>
          <w:rFonts w:ascii="Arial" w:hAnsi="Arial" w:cs="Arial"/>
          <w:sz w:val="24"/>
        </w:rPr>
      </w:pPr>
      <w:r>
        <w:rPr>
          <w:rFonts w:ascii="Arial" w:hAnsi="Arial" w:cs="Arial"/>
          <w:sz w:val="24"/>
        </w:rPr>
        <w:t>B</w:t>
      </w:r>
      <w:r w:rsidR="00E34DA1">
        <w:rPr>
          <w:rFonts w:ascii="Arial" w:hAnsi="Arial" w:cs="Arial"/>
          <w:sz w:val="24"/>
        </w:rPr>
        <w:t>abies are born with 100 billion neurons! It’s the connections that help to develop and grow them.</w:t>
      </w:r>
    </w:p>
    <w:p w14:paraId="0E45AC44" w14:textId="35242465" w:rsidR="00E34DA1" w:rsidRDefault="00E34DA1" w:rsidP="00294669">
      <w:pPr>
        <w:pStyle w:val="ListParagraph"/>
        <w:numPr>
          <w:ilvl w:val="0"/>
          <w:numId w:val="3"/>
        </w:numPr>
        <w:spacing w:line="480" w:lineRule="auto"/>
        <w:rPr>
          <w:rFonts w:ascii="Arial" w:hAnsi="Arial" w:cs="Arial"/>
          <w:sz w:val="24"/>
        </w:rPr>
      </w:pPr>
      <w:r>
        <w:rPr>
          <w:rFonts w:ascii="Arial" w:hAnsi="Arial" w:cs="Arial"/>
          <w:sz w:val="24"/>
        </w:rPr>
        <w:t>ACES and trauma cause toxic stress, Toxic stress can be reduced when relationships are nurturing, engaging and stable</w:t>
      </w:r>
      <w:r w:rsidR="00F84B87">
        <w:rPr>
          <w:rFonts w:ascii="Arial" w:hAnsi="Arial" w:cs="Arial"/>
          <w:sz w:val="24"/>
        </w:rPr>
        <w:t>.</w:t>
      </w:r>
    </w:p>
    <w:p w14:paraId="6706E8A5" w14:textId="50EFA128" w:rsidR="00E34DA1" w:rsidRPr="00EC5C23" w:rsidRDefault="5A24F831" w:rsidP="00294669">
      <w:pPr>
        <w:pStyle w:val="ListParagraph"/>
        <w:numPr>
          <w:ilvl w:val="0"/>
          <w:numId w:val="3"/>
        </w:numPr>
        <w:spacing w:line="480" w:lineRule="auto"/>
        <w:rPr>
          <w:rFonts w:ascii="Arial" w:hAnsi="Arial" w:cs="Arial"/>
        </w:rPr>
      </w:pPr>
      <w:r w:rsidRPr="3264FB34">
        <w:rPr>
          <w:rFonts w:ascii="Arial" w:hAnsi="Arial" w:cs="Arial"/>
          <w:sz w:val="24"/>
          <w:szCs w:val="24"/>
        </w:rPr>
        <w:t xml:space="preserve">Attachment theory: Bowlby worked with a group of young offenders and discovered clear links to anti-social behaviour and children that had been separated from their family. </w:t>
      </w:r>
    </w:p>
    <w:p w14:paraId="33E5101F" w14:textId="3154C97E" w:rsidR="00E34DA1" w:rsidRPr="00EC5C23" w:rsidRDefault="5A24F831" w:rsidP="00294669">
      <w:pPr>
        <w:pStyle w:val="ListParagraph"/>
        <w:numPr>
          <w:ilvl w:val="0"/>
          <w:numId w:val="3"/>
        </w:numPr>
        <w:spacing w:line="480" w:lineRule="auto"/>
        <w:rPr>
          <w:rFonts w:ascii="Arial" w:hAnsi="Arial" w:cs="Arial"/>
        </w:rPr>
      </w:pPr>
      <w:r w:rsidRPr="3264FB34">
        <w:rPr>
          <w:rFonts w:ascii="Arial" w:hAnsi="Arial" w:cs="Arial"/>
          <w:sz w:val="24"/>
          <w:szCs w:val="24"/>
        </w:rPr>
        <w:t>Safety, security and stability is needed in a relationship for: self-esteem, to be able to ask for help, development of the stress regulatory systems, fulfilling relationships, have the capacity for empathy and for exploring and learning about the world around us. This then helps to regulate your emotions, view yourself and other</w:t>
      </w:r>
      <w:r w:rsidR="00527822">
        <w:rPr>
          <w:rFonts w:ascii="Arial" w:hAnsi="Arial" w:cs="Arial"/>
          <w:sz w:val="24"/>
          <w:szCs w:val="24"/>
        </w:rPr>
        <w:t>s</w:t>
      </w:r>
      <w:r w:rsidRPr="3264FB34">
        <w:rPr>
          <w:rFonts w:ascii="Arial" w:hAnsi="Arial" w:cs="Arial"/>
          <w:sz w:val="24"/>
          <w:szCs w:val="24"/>
        </w:rPr>
        <w:t xml:space="preserve"> positively and to form and maintain relationships.</w:t>
      </w:r>
    </w:p>
    <w:p w14:paraId="02E4CCD3" w14:textId="356D0940" w:rsidR="00E34DA1" w:rsidRPr="00EC5C23" w:rsidRDefault="5A24F831" w:rsidP="00294669">
      <w:pPr>
        <w:pStyle w:val="ListParagraph"/>
        <w:numPr>
          <w:ilvl w:val="0"/>
          <w:numId w:val="3"/>
        </w:numPr>
        <w:spacing w:line="480" w:lineRule="auto"/>
        <w:rPr>
          <w:rFonts w:ascii="Arial" w:hAnsi="Arial" w:cs="Arial"/>
        </w:rPr>
      </w:pPr>
      <w:r w:rsidRPr="3264FB34">
        <w:rPr>
          <w:rFonts w:ascii="Arial" w:hAnsi="Arial" w:cs="Arial"/>
          <w:sz w:val="24"/>
          <w:szCs w:val="24"/>
        </w:rPr>
        <w:t>Need to teach co-regulation before expecting self regulation.</w:t>
      </w:r>
    </w:p>
    <w:p w14:paraId="6614BEE8" w14:textId="3B5779D8" w:rsidR="00E34DA1" w:rsidRPr="00EC5C23" w:rsidRDefault="5A24F831" w:rsidP="00294669">
      <w:pPr>
        <w:pStyle w:val="ListParagraph"/>
        <w:numPr>
          <w:ilvl w:val="0"/>
          <w:numId w:val="3"/>
        </w:numPr>
        <w:spacing w:line="480" w:lineRule="auto"/>
        <w:rPr>
          <w:rFonts w:ascii="Arial" w:hAnsi="Arial" w:cs="Arial"/>
        </w:rPr>
      </w:pPr>
      <w:r w:rsidRPr="3264FB34">
        <w:rPr>
          <w:rFonts w:ascii="Arial" w:hAnsi="Arial" w:cs="Arial"/>
          <w:sz w:val="24"/>
          <w:szCs w:val="24"/>
        </w:rPr>
        <w:t>Attachment is a hidden regulator, a child will look for someone to solve their distress (their limbic system is telling them there is a problem) if no-one is there then they will look for pathological regulation (alcohol, drugs, risky sex etc).</w:t>
      </w:r>
    </w:p>
    <w:p w14:paraId="3D1E7C88" w14:textId="6222BD1F" w:rsidR="00E34DA1" w:rsidRPr="00EC5C23" w:rsidRDefault="5A24F831" w:rsidP="00294669">
      <w:pPr>
        <w:pStyle w:val="ListParagraph"/>
        <w:numPr>
          <w:ilvl w:val="0"/>
          <w:numId w:val="3"/>
        </w:numPr>
        <w:spacing w:line="480" w:lineRule="auto"/>
        <w:rPr>
          <w:rFonts w:ascii="Arial" w:hAnsi="Arial" w:cs="Arial"/>
        </w:rPr>
      </w:pPr>
      <w:r w:rsidRPr="3264FB34">
        <w:rPr>
          <w:rFonts w:ascii="Arial" w:hAnsi="Arial" w:cs="Arial"/>
          <w:sz w:val="24"/>
          <w:szCs w:val="24"/>
        </w:rPr>
        <w:t xml:space="preserve">Key is building relationships that reduce stress and help them feel safe, understood and supported. </w:t>
      </w:r>
    </w:p>
    <w:p w14:paraId="781080DD" w14:textId="251F651F" w:rsidR="00E34DA1" w:rsidRPr="00EC5C23" w:rsidRDefault="5A24F831" w:rsidP="00294669">
      <w:pPr>
        <w:pStyle w:val="ListParagraph"/>
        <w:numPr>
          <w:ilvl w:val="0"/>
          <w:numId w:val="3"/>
        </w:numPr>
        <w:spacing w:line="480" w:lineRule="auto"/>
        <w:rPr>
          <w:rFonts w:ascii="Arial" w:hAnsi="Arial" w:cs="Arial"/>
        </w:rPr>
      </w:pPr>
      <w:r w:rsidRPr="3264FB34">
        <w:rPr>
          <w:rFonts w:ascii="Arial" w:hAnsi="Arial" w:cs="Arial"/>
          <w:sz w:val="24"/>
          <w:szCs w:val="24"/>
        </w:rPr>
        <w:t>Children with insecure attachments feel shame more easily.</w:t>
      </w:r>
    </w:p>
    <w:p w14:paraId="729DB942" w14:textId="6328BDA8" w:rsidR="00E34DA1" w:rsidRPr="00EC5C23" w:rsidRDefault="5A24F831" w:rsidP="00294669">
      <w:pPr>
        <w:pStyle w:val="ListParagraph"/>
        <w:numPr>
          <w:ilvl w:val="0"/>
          <w:numId w:val="3"/>
        </w:numPr>
        <w:spacing w:line="480" w:lineRule="auto"/>
        <w:rPr>
          <w:rFonts w:ascii="Arial" w:hAnsi="Arial" w:cs="Arial"/>
        </w:rPr>
      </w:pPr>
      <w:r w:rsidRPr="3264FB34">
        <w:rPr>
          <w:rFonts w:ascii="Arial" w:hAnsi="Arial" w:cs="Arial"/>
          <w:sz w:val="24"/>
          <w:szCs w:val="24"/>
        </w:rPr>
        <w:t>Adults need to be modelling the desired behaviour and teaching it!</w:t>
      </w:r>
    </w:p>
    <w:p w14:paraId="70963ADF" w14:textId="5D5F1E22" w:rsidR="00E34DA1" w:rsidRPr="00F84B87" w:rsidRDefault="5A24F831" w:rsidP="00294669">
      <w:pPr>
        <w:pStyle w:val="ListParagraph"/>
        <w:numPr>
          <w:ilvl w:val="0"/>
          <w:numId w:val="3"/>
        </w:numPr>
        <w:spacing w:line="480" w:lineRule="auto"/>
        <w:rPr>
          <w:rFonts w:ascii="Arial" w:hAnsi="Arial" w:cs="Arial"/>
        </w:rPr>
      </w:pPr>
      <w:r w:rsidRPr="3264FB34">
        <w:rPr>
          <w:rFonts w:ascii="Arial" w:hAnsi="Arial" w:cs="Arial"/>
          <w:sz w:val="24"/>
          <w:szCs w:val="24"/>
        </w:rPr>
        <w:t>Behaviour contains a message that needs to be interpreted.</w:t>
      </w:r>
    </w:p>
    <w:p w14:paraId="558B226A" w14:textId="64A7D637" w:rsidR="00BB13AC" w:rsidRDefault="00BB13AC" w:rsidP="00BB13AC">
      <w:pPr>
        <w:spacing w:line="360" w:lineRule="auto"/>
        <w:rPr>
          <w:rFonts w:ascii="Arial" w:hAnsi="Arial" w:cs="Arial"/>
          <w:sz w:val="24"/>
        </w:rPr>
      </w:pPr>
      <w:r w:rsidRPr="002B364C">
        <w:rPr>
          <w:noProof/>
          <w:lang w:eastAsia="en-GB"/>
        </w:rPr>
        <w:lastRenderedPageBreak/>
        <w:drawing>
          <wp:inline distT="0" distB="0" distL="0" distR="0" wp14:anchorId="528B5ABB" wp14:editId="43B728DF">
            <wp:extent cx="4638694" cy="3077737"/>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84543" cy="3108157"/>
                    </a:xfrm>
                    <a:prstGeom prst="rect">
                      <a:avLst/>
                    </a:prstGeom>
                  </pic:spPr>
                </pic:pic>
              </a:graphicData>
            </a:graphic>
          </wp:inline>
        </w:drawing>
      </w:r>
    </w:p>
    <w:p w14:paraId="2CA8E190" w14:textId="77777777" w:rsidR="00BB13AC" w:rsidRDefault="00BB13AC" w:rsidP="00BB13AC">
      <w:r>
        <w:t xml:space="preserve">Useful links </w:t>
      </w:r>
    </w:p>
    <w:p w14:paraId="65E21605" w14:textId="77777777" w:rsidR="00BB13AC" w:rsidRDefault="00BB13AC" w:rsidP="00BB13AC"/>
    <w:p w14:paraId="2D73AD50" w14:textId="2E5FBAD6" w:rsidR="00BB13AC" w:rsidRDefault="00BB13AC" w:rsidP="00BB13AC">
      <w:r w:rsidRPr="00F31F28">
        <w:rPr>
          <w:noProof/>
          <w:lang w:eastAsia="en-GB"/>
        </w:rPr>
        <w:drawing>
          <wp:inline distT="0" distB="0" distL="0" distR="0" wp14:anchorId="1DFA50A8" wp14:editId="26F4F71A">
            <wp:extent cx="4054191" cy="281964"/>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54191" cy="281964"/>
                    </a:xfrm>
                    <a:prstGeom prst="rect">
                      <a:avLst/>
                    </a:prstGeom>
                  </pic:spPr>
                </pic:pic>
              </a:graphicData>
            </a:graphic>
          </wp:inline>
        </w:drawing>
      </w:r>
      <w:r>
        <w:t xml:space="preserve"> brain function neurons and synapsis</w:t>
      </w:r>
    </w:p>
    <w:p w14:paraId="298F774A" w14:textId="77777777" w:rsidR="00BB13AC" w:rsidRDefault="00BB13AC" w:rsidP="00BB13AC"/>
    <w:p w14:paraId="4863322E" w14:textId="77777777" w:rsidR="00BB13AC" w:rsidRDefault="00BB13AC" w:rsidP="00BB13AC">
      <w:r w:rsidRPr="00755FE8">
        <w:rPr>
          <w:noProof/>
          <w:lang w:eastAsia="en-GB"/>
        </w:rPr>
        <w:drawing>
          <wp:inline distT="0" distB="0" distL="0" distR="0" wp14:anchorId="1EB87185" wp14:editId="24E7C353">
            <wp:extent cx="3292125" cy="320068"/>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92125" cy="320068"/>
                    </a:xfrm>
                    <a:prstGeom prst="rect">
                      <a:avLst/>
                    </a:prstGeom>
                  </pic:spPr>
                </pic:pic>
              </a:graphicData>
            </a:graphic>
          </wp:inline>
        </w:drawing>
      </w:r>
      <w:r>
        <w:t xml:space="preserve">  unlocking adolescent mind</w:t>
      </w:r>
    </w:p>
    <w:p w14:paraId="2088FC7C" w14:textId="77777777" w:rsidR="00BB13AC" w:rsidRDefault="00BB13AC" w:rsidP="00BB13AC"/>
    <w:p w14:paraId="38EAACF7" w14:textId="28DBC68E" w:rsidR="00BB13AC" w:rsidRDefault="00BB13AC" w:rsidP="00BB13AC">
      <w:r w:rsidRPr="00B128D6">
        <w:rPr>
          <w:noProof/>
          <w:lang w:eastAsia="en-GB"/>
        </w:rPr>
        <w:drawing>
          <wp:inline distT="0" distB="0" distL="0" distR="0" wp14:anchorId="2C411520" wp14:editId="57D43288">
            <wp:extent cx="3635055" cy="46486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35055" cy="464860"/>
                    </a:xfrm>
                    <a:prstGeom prst="rect">
                      <a:avLst/>
                    </a:prstGeom>
                  </pic:spPr>
                </pic:pic>
              </a:graphicData>
            </a:graphic>
          </wp:inline>
        </w:drawing>
      </w:r>
      <w:r>
        <w:t xml:space="preserve"> toxic stress</w:t>
      </w:r>
    </w:p>
    <w:p w14:paraId="6BC59F06" w14:textId="60229BDE" w:rsidR="00BB13AC" w:rsidRDefault="00BB13AC" w:rsidP="00BB13AC">
      <w:r w:rsidRPr="009E001D">
        <w:rPr>
          <w:noProof/>
          <w:lang w:eastAsia="en-GB"/>
        </w:rPr>
        <w:drawing>
          <wp:inline distT="0" distB="0" distL="0" distR="0" wp14:anchorId="0240403D" wp14:editId="75B874C9">
            <wp:extent cx="4632960" cy="255546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66383" cy="2573899"/>
                    </a:xfrm>
                    <a:prstGeom prst="rect">
                      <a:avLst/>
                    </a:prstGeom>
                  </pic:spPr>
                </pic:pic>
              </a:graphicData>
            </a:graphic>
          </wp:inline>
        </w:drawing>
      </w:r>
    </w:p>
    <w:p w14:paraId="2AC28E9B" w14:textId="77777777" w:rsidR="00BB13AC" w:rsidRDefault="00BB13AC" w:rsidP="00BB13AC"/>
    <w:p w14:paraId="20F200A4" w14:textId="5DDE865E" w:rsidR="00BB13AC" w:rsidRDefault="00BB13AC" w:rsidP="00BB13AC">
      <w:r w:rsidRPr="00005F7C">
        <w:rPr>
          <w:noProof/>
          <w:lang w:eastAsia="en-GB"/>
        </w:rPr>
        <w:drawing>
          <wp:inline distT="0" distB="0" distL="0" distR="0" wp14:anchorId="240283F2" wp14:editId="62BF4E10">
            <wp:extent cx="5241073" cy="2301267"/>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64150" cy="2311400"/>
                    </a:xfrm>
                    <a:prstGeom prst="rect">
                      <a:avLst/>
                    </a:prstGeom>
                  </pic:spPr>
                </pic:pic>
              </a:graphicData>
            </a:graphic>
          </wp:inline>
        </w:drawing>
      </w:r>
    </w:p>
    <w:p w14:paraId="3CD5A661" w14:textId="6B5CB618" w:rsidR="00907121" w:rsidRDefault="00907121" w:rsidP="00BB13AC"/>
    <w:p w14:paraId="5EC2B545" w14:textId="77777777" w:rsidR="00907121" w:rsidRDefault="00907121" w:rsidP="00BB13AC"/>
    <w:p w14:paraId="644E621D" w14:textId="2433B4EB" w:rsidR="00BB13AC" w:rsidRDefault="00BB13AC" w:rsidP="00BB13AC">
      <w:r w:rsidRPr="00463B6E">
        <w:rPr>
          <w:noProof/>
          <w:lang w:eastAsia="en-GB"/>
        </w:rPr>
        <w:drawing>
          <wp:inline distT="0" distB="0" distL="0" distR="0" wp14:anchorId="2A876FF0" wp14:editId="5DD98CB4">
            <wp:extent cx="5440680" cy="2285069"/>
            <wp:effectExtent l="0" t="0" r="762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70096" cy="2297424"/>
                    </a:xfrm>
                    <a:prstGeom prst="rect">
                      <a:avLst/>
                    </a:prstGeom>
                  </pic:spPr>
                </pic:pic>
              </a:graphicData>
            </a:graphic>
          </wp:inline>
        </w:drawing>
      </w:r>
    </w:p>
    <w:p w14:paraId="11FAF381" w14:textId="77777777" w:rsidR="00907121" w:rsidRDefault="00BB13AC" w:rsidP="00BB13AC">
      <w:pPr>
        <w:spacing w:line="360" w:lineRule="auto"/>
        <w:rPr>
          <w:rFonts w:ascii="Arial" w:hAnsi="Arial" w:cs="Arial"/>
          <w:sz w:val="24"/>
        </w:rPr>
      </w:pPr>
      <w:r>
        <w:rPr>
          <w:rFonts w:ascii="Arial" w:hAnsi="Arial" w:cs="Arial"/>
          <w:sz w:val="24"/>
        </w:rPr>
        <w:t>Dave Whitaker</w:t>
      </w:r>
    </w:p>
    <w:p w14:paraId="15E69BFC" w14:textId="0DD3CE7D" w:rsidR="00BB13AC" w:rsidRDefault="00907121" w:rsidP="00BB13AC">
      <w:pPr>
        <w:spacing w:line="360" w:lineRule="auto"/>
        <w:rPr>
          <w:rFonts w:ascii="Arial" w:hAnsi="Arial" w:cs="Arial"/>
          <w:sz w:val="24"/>
        </w:rPr>
      </w:pPr>
      <w:r w:rsidRPr="005142F4">
        <w:rPr>
          <w:noProof/>
          <w:lang w:eastAsia="en-GB"/>
        </w:rPr>
        <w:drawing>
          <wp:inline distT="0" distB="0" distL="0" distR="0" wp14:anchorId="11A552FA" wp14:editId="77CD1EDF">
            <wp:extent cx="4419600" cy="271218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50583" cy="2731197"/>
                    </a:xfrm>
                    <a:prstGeom prst="rect">
                      <a:avLst/>
                    </a:prstGeom>
                  </pic:spPr>
                </pic:pic>
              </a:graphicData>
            </a:graphic>
          </wp:inline>
        </w:drawing>
      </w:r>
      <w:r w:rsidR="00BB13AC">
        <w:rPr>
          <w:rFonts w:ascii="Arial" w:hAnsi="Arial" w:cs="Arial"/>
          <w:sz w:val="24"/>
        </w:rPr>
        <w:t xml:space="preserve"> </w:t>
      </w:r>
    </w:p>
    <w:p w14:paraId="23CE7230" w14:textId="691E7641" w:rsidR="00BB13AC" w:rsidRDefault="00BB13AC" w:rsidP="00BB13AC">
      <w:pPr>
        <w:spacing w:line="360" w:lineRule="auto"/>
        <w:rPr>
          <w:rFonts w:ascii="Arial" w:hAnsi="Arial" w:cs="Arial"/>
          <w:sz w:val="24"/>
        </w:rPr>
      </w:pPr>
      <w:r w:rsidRPr="007E612A">
        <w:rPr>
          <w:noProof/>
          <w:lang w:eastAsia="en-GB"/>
        </w:rPr>
        <w:lastRenderedPageBreak/>
        <w:drawing>
          <wp:inline distT="0" distB="0" distL="0" distR="0" wp14:anchorId="17BB6CFB" wp14:editId="1E46C9F0">
            <wp:extent cx="5731510" cy="3729079"/>
            <wp:effectExtent l="0" t="0" r="254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729079"/>
                    </a:xfrm>
                    <a:prstGeom prst="rect">
                      <a:avLst/>
                    </a:prstGeom>
                  </pic:spPr>
                </pic:pic>
              </a:graphicData>
            </a:graphic>
          </wp:inline>
        </w:drawing>
      </w:r>
      <w:r>
        <w:rPr>
          <w:rFonts w:ascii="Arial" w:hAnsi="Arial" w:cs="Arial"/>
          <w:sz w:val="24"/>
        </w:rPr>
        <w:t>original Maslow idea (split)</w:t>
      </w:r>
    </w:p>
    <w:p w14:paraId="50AB8B2E" w14:textId="60074F4E" w:rsidR="00BB13AC" w:rsidRDefault="00BB13AC" w:rsidP="00BB13AC">
      <w:pPr>
        <w:spacing w:line="360" w:lineRule="auto"/>
        <w:rPr>
          <w:rFonts w:ascii="Arial" w:hAnsi="Arial" w:cs="Arial"/>
          <w:sz w:val="24"/>
        </w:rPr>
      </w:pPr>
    </w:p>
    <w:p w14:paraId="328DDEE3" w14:textId="07FB3FC0" w:rsidR="00907121" w:rsidRPr="00BB13AC" w:rsidRDefault="00907121" w:rsidP="00BB13AC">
      <w:pPr>
        <w:spacing w:line="360" w:lineRule="auto"/>
        <w:rPr>
          <w:rFonts w:ascii="Arial" w:hAnsi="Arial" w:cs="Arial"/>
          <w:sz w:val="24"/>
        </w:rPr>
      </w:pPr>
      <w:r>
        <w:rPr>
          <w:rFonts w:ascii="Arial" w:hAnsi="Arial" w:cs="Arial"/>
          <w:noProof/>
          <w:lang w:eastAsia="en-GB"/>
        </w:rPr>
        <w:drawing>
          <wp:inline distT="0" distB="0" distL="0" distR="0" wp14:anchorId="2157088D" wp14:editId="2C33D9E2">
            <wp:extent cx="4808220" cy="3397425"/>
            <wp:effectExtent l="0" t="0" r="0" b="0"/>
            <wp:docPr id="15" name="Picture 15" descr="C:\Users\Michelle\AppData\Local\Microsoft\Windows\INetCache\Content.MSO\393C79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le\AppData\Local\Microsoft\Windows\INetCache\Content.MSO\393C799F.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08220" cy="3397425"/>
                    </a:xfrm>
                    <a:prstGeom prst="rect">
                      <a:avLst/>
                    </a:prstGeom>
                    <a:noFill/>
                    <a:ln>
                      <a:noFill/>
                    </a:ln>
                  </pic:spPr>
                </pic:pic>
              </a:graphicData>
            </a:graphic>
          </wp:inline>
        </w:drawing>
      </w:r>
    </w:p>
    <w:sectPr w:rsidR="00907121" w:rsidRPr="00BB13A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15605D"/>
    <w:multiLevelType w:val="hybridMultilevel"/>
    <w:tmpl w:val="12F80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8A423FB"/>
    <w:multiLevelType w:val="hybridMultilevel"/>
    <w:tmpl w:val="D9509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E735A32"/>
    <w:multiLevelType w:val="hybridMultilevel"/>
    <w:tmpl w:val="DC880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33C"/>
    <w:rsid w:val="000304CC"/>
    <w:rsid w:val="00032B70"/>
    <w:rsid w:val="00047E14"/>
    <w:rsid w:val="000A1054"/>
    <w:rsid w:val="001B2200"/>
    <w:rsid w:val="00294669"/>
    <w:rsid w:val="00297F47"/>
    <w:rsid w:val="003B6C68"/>
    <w:rsid w:val="00464114"/>
    <w:rsid w:val="00527822"/>
    <w:rsid w:val="006F349D"/>
    <w:rsid w:val="00907121"/>
    <w:rsid w:val="00BB13AC"/>
    <w:rsid w:val="00BE49AD"/>
    <w:rsid w:val="00CE3CB2"/>
    <w:rsid w:val="00D459CF"/>
    <w:rsid w:val="00D5733C"/>
    <w:rsid w:val="00E34DA1"/>
    <w:rsid w:val="00EC5C23"/>
    <w:rsid w:val="00F84B87"/>
    <w:rsid w:val="02931453"/>
    <w:rsid w:val="06397019"/>
    <w:rsid w:val="06B540A7"/>
    <w:rsid w:val="08453E3E"/>
    <w:rsid w:val="101C33E9"/>
    <w:rsid w:val="138A5A4A"/>
    <w:rsid w:val="173F83FF"/>
    <w:rsid w:val="1A062912"/>
    <w:rsid w:val="1AE16B03"/>
    <w:rsid w:val="1E9CFB4C"/>
    <w:rsid w:val="26B1CB6E"/>
    <w:rsid w:val="27B40785"/>
    <w:rsid w:val="29017013"/>
    <w:rsid w:val="30A4802C"/>
    <w:rsid w:val="31A86790"/>
    <w:rsid w:val="3264FB34"/>
    <w:rsid w:val="38179A71"/>
    <w:rsid w:val="39777E5C"/>
    <w:rsid w:val="3A56ED48"/>
    <w:rsid w:val="40CB332B"/>
    <w:rsid w:val="44BC6BFB"/>
    <w:rsid w:val="4C8455DD"/>
    <w:rsid w:val="4DF1A22C"/>
    <w:rsid w:val="4F0199C7"/>
    <w:rsid w:val="519D9058"/>
    <w:rsid w:val="5611E606"/>
    <w:rsid w:val="59CA6E73"/>
    <w:rsid w:val="5A24F831"/>
    <w:rsid w:val="5B0CCDBB"/>
    <w:rsid w:val="5B6A7AB3"/>
    <w:rsid w:val="5CB24623"/>
    <w:rsid w:val="5CDBA626"/>
    <w:rsid w:val="658B21E1"/>
    <w:rsid w:val="68E34E29"/>
    <w:rsid w:val="6D16E9A4"/>
    <w:rsid w:val="71277869"/>
    <w:rsid w:val="7D94FB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DCFA5"/>
  <w15:chartTrackingRefBased/>
  <w15:docId w15:val="{4C8F6D82-6482-45F8-8AA7-B7EC75DCD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349D"/>
    <w:rPr>
      <w:color w:val="0563C1" w:themeColor="hyperlink"/>
      <w:u w:val="single"/>
    </w:rPr>
  </w:style>
  <w:style w:type="character" w:customStyle="1" w:styleId="UnresolvedMention">
    <w:name w:val="Unresolved Mention"/>
    <w:basedOn w:val="DefaultParagraphFont"/>
    <w:uiPriority w:val="99"/>
    <w:semiHidden/>
    <w:unhideWhenUsed/>
    <w:rsid w:val="006F349D"/>
    <w:rPr>
      <w:color w:val="605E5C"/>
      <w:shd w:val="clear" w:color="auto" w:fill="E1DFDD"/>
    </w:rPr>
  </w:style>
  <w:style w:type="paragraph" w:styleId="ListParagraph">
    <w:name w:val="List Paragraph"/>
    <w:basedOn w:val="Normal"/>
    <w:uiPriority w:val="34"/>
    <w:qFormat/>
    <w:rsid w:val="000304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hyperlink" Target="https://www.youtube.com/watch?v=Utjs2UuCxGc"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2df70f21-dca7-45db-be3f-a58783ea902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486B034BED8154C8CA53F80E4C7CCE7" ma:contentTypeVersion="29" ma:contentTypeDescription="Create a new document." ma:contentTypeScope="" ma:versionID="958fb4a4c40dac4de530ec2b31120d8e">
  <xsd:schema xmlns:xsd="http://www.w3.org/2001/XMLSchema" xmlns:xs="http://www.w3.org/2001/XMLSchema" xmlns:p="http://schemas.microsoft.com/office/2006/metadata/properties" xmlns:ns3="777bb977-8ac1-4572-8ff7-3015cbe83124" xmlns:ns4="95b91efa-bc80-40ac-b622-2633a1fbd6e9" xmlns:ns5="224fd710-3dad-4380-9a49-540a330a8da8" xmlns:ns6="2df70f21-dca7-45db-be3f-a58783ea902b" targetNamespace="http://schemas.microsoft.com/office/2006/metadata/properties" ma:root="true" ma:fieldsID="767989a5c4229cac1124bd5c71f00eeb" ns3:_="" ns4:_="" ns5:_="" ns6:_="">
    <xsd:import namespace="777bb977-8ac1-4572-8ff7-3015cbe83124"/>
    <xsd:import namespace="95b91efa-bc80-40ac-b622-2633a1fbd6e9"/>
    <xsd:import namespace="224fd710-3dad-4380-9a49-540a330a8da8"/>
    <xsd:import namespace="2df70f21-dca7-45db-be3f-a58783ea902b"/>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AutoKeyPoints" minOccurs="0"/>
                <xsd:element ref="ns4:MediaServiceKeyPoints" minOccurs="0"/>
                <xsd:element ref="ns5:SharedWithDetails" minOccurs="0"/>
                <xsd:element ref="ns5:SharingHintHash" minOccurs="0"/>
                <xsd:element ref="ns6:_activity" minOccurs="0"/>
                <xsd:element ref="ns6:MediaServiceDateTaken" minOccurs="0"/>
                <xsd:element ref="ns6:MediaServiceAutoTags" minOccurs="0"/>
                <xsd:element ref="ns6:MediaServiceLocation" minOccurs="0"/>
                <xsd:element ref="ns6:MediaServiceGenerationTime" minOccurs="0"/>
                <xsd:element ref="ns6:MediaServiceEventHashCode" minOccurs="0"/>
                <xsd:element ref="ns6:MediaLengthInSeconds" minOccurs="0"/>
                <xsd:element ref="ns6:MediaServiceOCR" minOccurs="0"/>
                <xsd:element ref="ns6:MediaServiceObjectDetectorVersions" minOccurs="0"/>
                <xsd:element ref="ns6:MediaServiceSystemTag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7bb977-8ac1-4572-8ff7-3015cbe8312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b91efa-bc80-40ac-b622-2633a1fbd6e9"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4fd710-3dad-4380-9a49-540a330a8da8" elementFormDefault="qualified">
    <xsd:import namespace="http://schemas.microsoft.com/office/2006/documentManagement/types"/>
    <xsd:import namespace="http://schemas.microsoft.com/office/infopath/2007/PartnerControls"/>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f70f21-dca7-45db-be3f-a58783ea902b" elementFormDefault="qualified">
    <xsd:import namespace="http://schemas.microsoft.com/office/2006/documentManagement/types"/>
    <xsd:import namespace="http://schemas.microsoft.com/office/infopath/2007/PartnerControls"/>
    <xsd:element name="_activity" ma:index="15" nillable="true" ma:displayName="_activity" ma:hidden="true" ma:internalName="_activity">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55AE10-10BF-4422-AAE0-DDEDC298006B}">
  <ds:schemaRefs>
    <ds:schemaRef ds:uri="http://schemas.microsoft.com/sharepoint/v3/contenttype/forms"/>
  </ds:schemaRefs>
</ds:datastoreItem>
</file>

<file path=customXml/itemProps2.xml><?xml version="1.0" encoding="utf-8"?>
<ds:datastoreItem xmlns:ds="http://schemas.openxmlformats.org/officeDocument/2006/customXml" ds:itemID="{FB494977-EC63-4C55-98F3-682116A8C186}">
  <ds:schemaRefs>
    <ds:schemaRef ds:uri="http://purl.org/dc/elements/1.1/"/>
    <ds:schemaRef ds:uri="http://schemas.microsoft.com/office/2006/metadata/properties"/>
    <ds:schemaRef ds:uri="http://purl.org/dc/terms/"/>
    <ds:schemaRef ds:uri="http://schemas.microsoft.com/office/infopath/2007/PartnerControls"/>
    <ds:schemaRef ds:uri="95b91efa-bc80-40ac-b622-2633a1fbd6e9"/>
    <ds:schemaRef ds:uri="http://schemas.microsoft.com/office/2006/documentManagement/types"/>
    <ds:schemaRef ds:uri="http://schemas.openxmlformats.org/package/2006/metadata/core-properties"/>
    <ds:schemaRef ds:uri="777bb977-8ac1-4572-8ff7-3015cbe83124"/>
    <ds:schemaRef ds:uri="2df70f21-dca7-45db-be3f-a58783ea902b"/>
    <ds:schemaRef ds:uri="224fd710-3dad-4380-9a49-540a330a8da8"/>
    <ds:schemaRef ds:uri="http://www.w3.org/XML/1998/namespace"/>
    <ds:schemaRef ds:uri="http://purl.org/dc/dcmitype/"/>
  </ds:schemaRefs>
</ds:datastoreItem>
</file>

<file path=customXml/itemProps3.xml><?xml version="1.0" encoding="utf-8"?>
<ds:datastoreItem xmlns:ds="http://schemas.openxmlformats.org/officeDocument/2006/customXml" ds:itemID="{13A5D8BA-69CF-4AD4-AE92-9FF75919D3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7bb977-8ac1-4572-8ff7-3015cbe83124"/>
    <ds:schemaRef ds:uri="95b91efa-bc80-40ac-b622-2633a1fbd6e9"/>
    <ds:schemaRef ds:uri="224fd710-3dad-4380-9a49-540a330a8da8"/>
    <ds:schemaRef ds:uri="2df70f21-dca7-45db-be3f-a58783ea90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336</Words>
  <Characters>1919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Maddison</dc:creator>
  <cp:keywords/>
  <dc:description/>
  <cp:lastModifiedBy>Kerry Greene</cp:lastModifiedBy>
  <cp:revision>2</cp:revision>
  <dcterms:created xsi:type="dcterms:W3CDTF">2026-01-20T21:55:00Z</dcterms:created>
  <dcterms:modified xsi:type="dcterms:W3CDTF">2026-01-20T21:55:00Z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0x0101002486B034BED8154C8CA53F80E4C7CCE7</vt:lpwstr>
  </property>
</Properties>
</file>