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133"/>
        <w:gridCol w:w="4664"/>
        <w:gridCol w:w="3822"/>
        <w:gridCol w:w="3693"/>
      </w:tblGrid>
      <w:tr w:rsidR="007457CD" w:rsidTr="00F569D6">
        <w:trPr>
          <w:trHeight w:val="1124"/>
        </w:trPr>
        <w:tc>
          <w:tcPr>
            <w:tcW w:w="14312" w:type="dxa"/>
            <w:gridSpan w:val="4"/>
          </w:tcPr>
          <w:p w:rsidR="007457CD" w:rsidRPr="00B531D7" w:rsidRDefault="007457CD" w:rsidP="00F569D6">
            <w:pPr>
              <w:jc w:val="center"/>
              <w:rPr>
                <w:b/>
                <w:u w:val="single"/>
              </w:rPr>
            </w:pPr>
            <w:r w:rsidRPr="00B531D7">
              <w:rPr>
                <w:b/>
                <w:u w:val="single"/>
              </w:rPr>
              <w:t xml:space="preserve">Goldwyn </w:t>
            </w:r>
            <w:r w:rsidR="008B0DAA" w:rsidRPr="00B531D7">
              <w:rPr>
                <w:b/>
                <w:u w:val="single"/>
              </w:rPr>
              <w:t>Student Voice</w:t>
            </w:r>
            <w:r w:rsidRPr="00B531D7">
              <w:rPr>
                <w:b/>
                <w:u w:val="single"/>
              </w:rPr>
              <w:t xml:space="preserve"> Meeting</w:t>
            </w:r>
            <w:r w:rsidR="00B531D7" w:rsidRPr="00B531D7">
              <w:rPr>
                <w:b/>
                <w:u w:val="single"/>
              </w:rPr>
              <w:t xml:space="preserve"> – 27</w:t>
            </w:r>
            <w:r w:rsidR="00B531D7" w:rsidRPr="00B531D7">
              <w:rPr>
                <w:b/>
                <w:u w:val="single"/>
                <w:vertAlign w:val="superscript"/>
              </w:rPr>
              <w:t>th</w:t>
            </w:r>
            <w:r w:rsidR="00B531D7" w:rsidRPr="00B531D7">
              <w:rPr>
                <w:b/>
                <w:u w:val="single"/>
              </w:rPr>
              <w:t xml:space="preserve"> March 2025, </w:t>
            </w:r>
            <w:r w:rsidR="008A6541" w:rsidRPr="00B531D7">
              <w:rPr>
                <w:b/>
                <w:u w:val="single"/>
              </w:rPr>
              <w:t>11</w:t>
            </w:r>
            <w:r w:rsidR="00DD0DC6" w:rsidRPr="00B531D7">
              <w:rPr>
                <w:b/>
                <w:u w:val="single"/>
              </w:rPr>
              <w:t>.30</w:t>
            </w:r>
            <w:r w:rsidRPr="00B531D7">
              <w:rPr>
                <w:b/>
                <w:u w:val="single"/>
              </w:rPr>
              <w:t xml:space="preserve">am </w:t>
            </w:r>
          </w:p>
          <w:p w:rsidR="007457CD" w:rsidRDefault="007457CD" w:rsidP="00F569D6">
            <w:pPr>
              <w:jc w:val="center"/>
            </w:pPr>
            <w:r w:rsidRPr="00DF0C72">
              <w:rPr>
                <w:noProof/>
                <w:lang w:eastAsia="en-GB"/>
              </w:rPr>
              <w:drawing>
                <wp:inline distT="0" distB="0" distL="0" distR="0" wp14:anchorId="3459A84D" wp14:editId="6E9A5302">
                  <wp:extent cx="1133940" cy="723900"/>
                  <wp:effectExtent l="0" t="0" r="9525" b="0"/>
                  <wp:docPr id="2" name="Picture 2" descr="C:\Users\Bob\Desktop\GOLDWYN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ob\Desktop\GOLDWYN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455" cy="756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7CD" w:rsidTr="00A34B2A">
        <w:tc>
          <w:tcPr>
            <w:tcW w:w="2133" w:type="dxa"/>
          </w:tcPr>
          <w:p w:rsidR="007457CD" w:rsidRPr="00B67335" w:rsidRDefault="007457CD" w:rsidP="00F569D6">
            <w:pPr>
              <w:rPr>
                <w:sz w:val="24"/>
                <w:szCs w:val="24"/>
              </w:rPr>
            </w:pPr>
            <w:r w:rsidRPr="00B67335">
              <w:rPr>
                <w:sz w:val="24"/>
                <w:szCs w:val="24"/>
              </w:rPr>
              <w:t xml:space="preserve">Attendees </w:t>
            </w:r>
          </w:p>
        </w:tc>
        <w:tc>
          <w:tcPr>
            <w:tcW w:w="12179" w:type="dxa"/>
            <w:gridSpan w:val="3"/>
          </w:tcPr>
          <w:p w:rsidR="007457CD" w:rsidRPr="00B67335" w:rsidRDefault="00B47A1B" w:rsidP="00F5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</w:t>
            </w:r>
            <w:r w:rsidR="00676E3A" w:rsidRPr="00B6733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Vice Chair of Governors,</w:t>
            </w:r>
            <w:r w:rsidR="00B531D7" w:rsidRPr="00B673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Vocational Centre Pastoral Lead</w:t>
            </w:r>
            <w:r w:rsidR="00B531D7" w:rsidRPr="00B6733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Goldwyn Plus Teacher, Goldwyn Folkestone TA.</w:t>
            </w:r>
            <w:r w:rsidR="00676E3A" w:rsidRPr="00B67335">
              <w:rPr>
                <w:sz w:val="24"/>
                <w:szCs w:val="24"/>
              </w:rPr>
              <w:t xml:space="preserve">  </w:t>
            </w:r>
            <w:r w:rsidR="00676E3A" w:rsidRPr="00B67335">
              <w:rPr>
                <w:b/>
                <w:sz w:val="24"/>
                <w:szCs w:val="24"/>
              </w:rPr>
              <w:t>Student</w:t>
            </w:r>
            <w:r>
              <w:rPr>
                <w:b/>
                <w:sz w:val="24"/>
                <w:szCs w:val="24"/>
              </w:rPr>
              <w:t xml:space="preserve"> Voice Members</w:t>
            </w:r>
            <w:r w:rsidR="00676E3A" w:rsidRPr="00B67335">
              <w:rPr>
                <w:b/>
                <w:sz w:val="24"/>
                <w:szCs w:val="24"/>
              </w:rPr>
              <w:t>:</w:t>
            </w:r>
            <w:r w:rsidR="00676E3A" w:rsidRPr="00B673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from Goldwyn Ashford, Folkestone, Plus and Vocational Centres</w:t>
            </w:r>
          </w:p>
        </w:tc>
      </w:tr>
      <w:tr w:rsidR="00B31C29" w:rsidTr="00A34B2A">
        <w:tc>
          <w:tcPr>
            <w:tcW w:w="2133" w:type="dxa"/>
          </w:tcPr>
          <w:p w:rsidR="00B31C29" w:rsidRPr="00B67335" w:rsidRDefault="00B31C29" w:rsidP="00F569D6">
            <w:pPr>
              <w:rPr>
                <w:sz w:val="24"/>
                <w:szCs w:val="24"/>
              </w:rPr>
            </w:pPr>
            <w:r w:rsidRPr="00B67335">
              <w:rPr>
                <w:sz w:val="24"/>
                <w:szCs w:val="24"/>
              </w:rPr>
              <w:t xml:space="preserve">Welcome and Introductions </w:t>
            </w:r>
          </w:p>
        </w:tc>
        <w:tc>
          <w:tcPr>
            <w:tcW w:w="12179" w:type="dxa"/>
            <w:gridSpan w:val="3"/>
          </w:tcPr>
          <w:p w:rsidR="008B0DAA" w:rsidRPr="00B67335" w:rsidRDefault="00B47A1B" w:rsidP="00F5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</w:t>
            </w:r>
            <w:r w:rsidR="008B0DAA" w:rsidRPr="00B67335">
              <w:rPr>
                <w:sz w:val="24"/>
                <w:szCs w:val="24"/>
              </w:rPr>
              <w:t xml:space="preserve"> welcomed all to the meeting.  Whole-school Student Voice Meetings will be held in Terms 2/4 and 6.  Centre Student Voice Meetings will take place in terms 1/3 and 5. </w:t>
            </w:r>
          </w:p>
          <w:p w:rsidR="008B0DAA" w:rsidRPr="00B67335" w:rsidRDefault="008B0DAA" w:rsidP="00F569D6">
            <w:pPr>
              <w:rPr>
                <w:sz w:val="24"/>
                <w:szCs w:val="24"/>
              </w:rPr>
            </w:pPr>
            <w:r w:rsidRPr="00B67335">
              <w:rPr>
                <w:sz w:val="24"/>
                <w:szCs w:val="24"/>
              </w:rPr>
              <w:t xml:space="preserve">Student Voice informs decisions around many areas of Goldwyn’s development: school progress, what we buy and what we do.  </w:t>
            </w:r>
          </w:p>
          <w:p w:rsidR="008B0DAA" w:rsidRPr="00B67335" w:rsidRDefault="008B0DAA" w:rsidP="00F569D6">
            <w:pPr>
              <w:rPr>
                <w:sz w:val="24"/>
                <w:szCs w:val="24"/>
              </w:rPr>
            </w:pPr>
            <w:r w:rsidRPr="00B67335">
              <w:rPr>
                <w:sz w:val="24"/>
                <w:szCs w:val="24"/>
              </w:rPr>
              <w:t xml:space="preserve">Previously Student Voice Meetings and members had been involved in decisions around school uniform, REACH and trips/school shops etc. </w:t>
            </w:r>
          </w:p>
          <w:p w:rsidR="00B31C29" w:rsidRDefault="00116A4D" w:rsidP="00F569D6">
            <w:pPr>
              <w:rPr>
                <w:sz w:val="24"/>
                <w:szCs w:val="24"/>
              </w:rPr>
            </w:pPr>
            <w:r w:rsidRPr="00B67335">
              <w:rPr>
                <w:b/>
                <w:sz w:val="24"/>
                <w:szCs w:val="24"/>
                <w:u w:val="single"/>
              </w:rPr>
              <w:t>Action:</w:t>
            </w:r>
            <w:r w:rsidRPr="00B67335">
              <w:rPr>
                <w:sz w:val="24"/>
                <w:szCs w:val="24"/>
              </w:rPr>
              <w:t xml:space="preserve"> </w:t>
            </w:r>
            <w:r w:rsidR="008B0DAA" w:rsidRPr="00B67335">
              <w:rPr>
                <w:sz w:val="24"/>
                <w:szCs w:val="24"/>
              </w:rPr>
              <w:t>We would like to see displays in all Centres that show what the Student Voice Teams d</w:t>
            </w:r>
            <w:r w:rsidRPr="00B67335">
              <w:rPr>
                <w:sz w:val="24"/>
                <w:szCs w:val="24"/>
              </w:rPr>
              <w:t>o, and these should include information about Student Voice, REACH Trips Options and the meeting minutes</w:t>
            </w:r>
            <w:r w:rsidR="00B531D7" w:rsidRPr="00B67335">
              <w:rPr>
                <w:sz w:val="24"/>
                <w:szCs w:val="24"/>
              </w:rPr>
              <w:t>.</w:t>
            </w:r>
          </w:p>
          <w:p w:rsidR="00AB53F6" w:rsidRPr="00B67335" w:rsidRDefault="00AB53F6" w:rsidP="00F569D6">
            <w:pPr>
              <w:rPr>
                <w:sz w:val="24"/>
                <w:szCs w:val="24"/>
              </w:rPr>
            </w:pPr>
          </w:p>
        </w:tc>
      </w:tr>
      <w:tr w:rsidR="007457CD" w:rsidTr="00A34B2A">
        <w:tc>
          <w:tcPr>
            <w:tcW w:w="2133" w:type="dxa"/>
          </w:tcPr>
          <w:p w:rsidR="007457CD" w:rsidRPr="00B67335" w:rsidRDefault="007457CD" w:rsidP="00F569D6">
            <w:pPr>
              <w:rPr>
                <w:sz w:val="24"/>
                <w:szCs w:val="24"/>
              </w:rPr>
            </w:pPr>
            <w:r w:rsidRPr="00B67335">
              <w:rPr>
                <w:sz w:val="24"/>
                <w:szCs w:val="24"/>
              </w:rPr>
              <w:t>Minutes and Matters Arising</w:t>
            </w:r>
          </w:p>
        </w:tc>
        <w:tc>
          <w:tcPr>
            <w:tcW w:w="12179" w:type="dxa"/>
            <w:gridSpan w:val="3"/>
          </w:tcPr>
          <w:p w:rsidR="007457CD" w:rsidRPr="00B67335" w:rsidRDefault="008B0DAA" w:rsidP="00F569D6">
            <w:pPr>
              <w:rPr>
                <w:sz w:val="24"/>
                <w:szCs w:val="24"/>
              </w:rPr>
            </w:pPr>
            <w:r w:rsidRPr="00B67335">
              <w:rPr>
                <w:sz w:val="24"/>
                <w:szCs w:val="24"/>
              </w:rPr>
              <w:t>The last School Council Meeting was held on</w:t>
            </w:r>
            <w:r w:rsidR="00B531D7" w:rsidRPr="00B67335">
              <w:rPr>
                <w:sz w:val="24"/>
                <w:szCs w:val="24"/>
              </w:rPr>
              <w:t xml:space="preserve"> the 5th December 2024.  </w:t>
            </w:r>
          </w:p>
          <w:p w:rsidR="00B531D7" w:rsidRPr="00B67335" w:rsidRDefault="00B47A1B" w:rsidP="00F5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Principal for Quality of Education</w:t>
            </w:r>
            <w:r w:rsidR="00B531D7" w:rsidRPr="00B67335">
              <w:rPr>
                <w:sz w:val="24"/>
                <w:szCs w:val="24"/>
              </w:rPr>
              <w:t xml:space="preserve"> gives his apologies for this meeting and will meet with students next term.</w:t>
            </w:r>
          </w:p>
          <w:p w:rsidR="00B531D7" w:rsidRPr="00B67335" w:rsidRDefault="00B531D7" w:rsidP="00F569D6">
            <w:pPr>
              <w:rPr>
                <w:sz w:val="24"/>
                <w:szCs w:val="24"/>
              </w:rPr>
            </w:pPr>
            <w:r w:rsidRPr="00B67335">
              <w:rPr>
                <w:sz w:val="24"/>
                <w:szCs w:val="24"/>
              </w:rPr>
              <w:t>Most sites now have Student Boards displayed.  Student Council to remind the other students about these.</w:t>
            </w:r>
          </w:p>
          <w:p w:rsidR="00B531D7" w:rsidRPr="00B67335" w:rsidRDefault="00B531D7" w:rsidP="00F569D6">
            <w:pPr>
              <w:rPr>
                <w:b/>
                <w:sz w:val="24"/>
                <w:szCs w:val="24"/>
                <w:u w:val="single"/>
              </w:rPr>
            </w:pPr>
            <w:r w:rsidRPr="00B67335">
              <w:rPr>
                <w:b/>
                <w:sz w:val="24"/>
                <w:szCs w:val="24"/>
                <w:u w:val="single"/>
              </w:rPr>
              <w:t>Reach Trip feedback</w:t>
            </w:r>
          </w:p>
          <w:p w:rsidR="00B531D7" w:rsidRPr="00B67335" w:rsidRDefault="00B47A1B" w:rsidP="00F569D6">
            <w:pPr>
              <w:rPr>
                <w:sz w:val="24"/>
                <w:szCs w:val="24"/>
              </w:rPr>
            </w:pPr>
            <w:r w:rsidRPr="00B67335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oldwyn Vocational Centre </w:t>
            </w:r>
            <w:r w:rsidR="0087565D" w:rsidRPr="00B67335">
              <w:rPr>
                <w:sz w:val="24"/>
                <w:szCs w:val="24"/>
              </w:rPr>
              <w:t xml:space="preserve">went to </w:t>
            </w:r>
            <w:proofErr w:type="spellStart"/>
            <w:r>
              <w:rPr>
                <w:sz w:val="24"/>
                <w:szCs w:val="24"/>
              </w:rPr>
              <w:t>WildWood</w:t>
            </w:r>
            <w:proofErr w:type="spellEnd"/>
          </w:p>
          <w:p w:rsidR="0087565D" w:rsidRPr="00B67335" w:rsidRDefault="00B47A1B" w:rsidP="00F5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Goldwyn Folkestone</w:t>
            </w:r>
            <w:r w:rsidR="0087565D" w:rsidRPr="00B67335">
              <w:rPr>
                <w:sz w:val="24"/>
                <w:szCs w:val="24"/>
              </w:rPr>
              <w:t xml:space="preserve"> – Ninja </w:t>
            </w:r>
            <w:proofErr w:type="spellStart"/>
            <w:r w:rsidR="0087565D" w:rsidRPr="00B67335">
              <w:rPr>
                <w:sz w:val="24"/>
                <w:szCs w:val="24"/>
              </w:rPr>
              <w:t>Warrier</w:t>
            </w:r>
            <w:proofErr w:type="spellEnd"/>
          </w:p>
          <w:p w:rsidR="0087565D" w:rsidRPr="00B67335" w:rsidRDefault="0087565D" w:rsidP="0087565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7335">
              <w:rPr>
                <w:rStyle w:val="normaltextrun"/>
                <w:rFonts w:ascii="Calibri" w:hAnsi="Calibri" w:cs="Calibri"/>
                <w:lang w:val="en-US"/>
              </w:rPr>
              <w:t xml:space="preserve">Student </w:t>
            </w:r>
            <w:r w:rsidR="00B47A1B" w:rsidRPr="00B67335">
              <w:rPr>
                <w:rStyle w:val="normaltextrun"/>
                <w:rFonts w:ascii="Calibri" w:hAnsi="Calibri" w:cs="Calibri"/>
                <w:lang w:val="en-US"/>
              </w:rPr>
              <w:t>coun</w:t>
            </w:r>
            <w:r w:rsidR="00B47A1B">
              <w:rPr>
                <w:rStyle w:val="normaltextrun"/>
                <w:rFonts w:ascii="Calibri" w:hAnsi="Calibri" w:cs="Calibri"/>
                <w:lang w:val="en-US"/>
              </w:rPr>
              <w:t>cilors</w:t>
            </w:r>
            <w:r w:rsidRPr="00B67335">
              <w:rPr>
                <w:rStyle w:val="normaltextrun"/>
                <w:rFonts w:ascii="Calibri" w:hAnsi="Calibri" w:cs="Calibri"/>
                <w:lang w:val="en-US"/>
              </w:rPr>
              <w:t xml:space="preserve"> to go back and discuss where you would like to go in Term 6.  </w:t>
            </w:r>
            <w:r w:rsidR="00B47A1B">
              <w:rPr>
                <w:rStyle w:val="normaltextrun"/>
                <w:rFonts w:ascii="Calibri" w:hAnsi="Calibri" w:cs="Calibri"/>
                <w:lang w:val="en-US"/>
              </w:rPr>
              <w:t>Principal</w:t>
            </w:r>
            <w:r w:rsidRPr="00B67335">
              <w:rPr>
                <w:rStyle w:val="normaltextrun"/>
                <w:rFonts w:ascii="Calibri" w:hAnsi="Calibri" w:cs="Calibri"/>
                <w:lang w:val="en-US"/>
              </w:rPr>
              <w:t xml:space="preserve"> explained that the School Governing Body give the Coun</w:t>
            </w:r>
            <w:r w:rsidR="00B47A1B">
              <w:rPr>
                <w:rStyle w:val="normaltextrun"/>
                <w:rFonts w:ascii="Calibri" w:hAnsi="Calibri" w:cs="Calibri"/>
                <w:lang w:val="en-US"/>
              </w:rPr>
              <w:t xml:space="preserve">cil </w:t>
            </w:r>
            <w:r w:rsidRPr="00B67335">
              <w:rPr>
                <w:rStyle w:val="normaltextrun"/>
                <w:rFonts w:ascii="Calibri" w:hAnsi="Calibri" w:cs="Calibri"/>
                <w:lang w:val="en-US"/>
              </w:rPr>
              <w:t>money to fund these trips.</w:t>
            </w:r>
            <w:r w:rsidRPr="00B67335">
              <w:rPr>
                <w:rStyle w:val="eop"/>
                <w:rFonts w:ascii="Calibri" w:hAnsi="Calibri" w:cs="Calibri"/>
              </w:rPr>
              <w:t> </w:t>
            </w:r>
          </w:p>
          <w:p w:rsidR="0087565D" w:rsidRDefault="0087565D" w:rsidP="0087565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 w:rsidRPr="00B47A1B">
              <w:rPr>
                <w:rStyle w:val="normaltextrun"/>
                <w:rFonts w:ascii="Calibri" w:hAnsi="Calibri" w:cs="Calibri"/>
                <w:highlight w:val="black"/>
                <w:lang w:val="en-US"/>
              </w:rPr>
              <w:t>M Sw</w:t>
            </w:r>
            <w:r w:rsidRPr="00B67335">
              <w:rPr>
                <w:rStyle w:val="normaltextrun"/>
                <w:rFonts w:ascii="Calibri" w:hAnsi="Calibri" w:cs="Calibri"/>
                <w:lang w:val="en-US"/>
              </w:rPr>
              <w:t xml:space="preserve"> asked whether the trips are separate for each site.  </w:t>
            </w:r>
            <w:r w:rsidR="00B47A1B">
              <w:rPr>
                <w:rStyle w:val="normaltextrun"/>
                <w:rFonts w:ascii="Calibri" w:hAnsi="Calibri" w:cs="Calibri"/>
                <w:lang w:val="en-US"/>
              </w:rPr>
              <w:t>Principal</w:t>
            </w:r>
            <w:r w:rsidRPr="00B67335">
              <w:rPr>
                <w:rStyle w:val="normaltextrun"/>
                <w:rFonts w:ascii="Calibri" w:hAnsi="Calibri" w:cs="Calibri"/>
                <w:lang w:val="en-US"/>
              </w:rPr>
              <w:t xml:space="preserve"> informed the group that the trips are for the top reach point earners only and are for Terms 2/4/6.  Trips can be combined if sites feel this is useful.</w:t>
            </w:r>
            <w:r w:rsidRPr="00B67335">
              <w:rPr>
                <w:rStyle w:val="eop"/>
                <w:rFonts w:ascii="Calibri" w:hAnsi="Calibri" w:cs="Calibri"/>
              </w:rPr>
              <w:t> </w:t>
            </w:r>
          </w:p>
          <w:p w:rsidR="00AB53F6" w:rsidRPr="00B67335" w:rsidRDefault="00AB53F6" w:rsidP="0087565D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7457CD" w:rsidRPr="001021D8" w:rsidTr="00A34B2A">
        <w:trPr>
          <w:trHeight w:val="145"/>
        </w:trPr>
        <w:tc>
          <w:tcPr>
            <w:tcW w:w="2133" w:type="dxa"/>
          </w:tcPr>
          <w:p w:rsidR="007457CD" w:rsidRPr="00B67335" w:rsidRDefault="007457CD" w:rsidP="00F569D6">
            <w:pPr>
              <w:rPr>
                <w:b/>
                <w:sz w:val="24"/>
                <w:szCs w:val="24"/>
              </w:rPr>
            </w:pPr>
            <w:r w:rsidRPr="00B67335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4664" w:type="dxa"/>
          </w:tcPr>
          <w:p w:rsidR="007457CD" w:rsidRPr="00B67335" w:rsidRDefault="007457CD" w:rsidP="00F569D6">
            <w:pPr>
              <w:rPr>
                <w:b/>
                <w:sz w:val="24"/>
                <w:szCs w:val="24"/>
              </w:rPr>
            </w:pPr>
            <w:r w:rsidRPr="00B67335">
              <w:rPr>
                <w:b/>
                <w:sz w:val="24"/>
                <w:szCs w:val="24"/>
              </w:rPr>
              <w:t>Lead and Focus</w:t>
            </w:r>
          </w:p>
        </w:tc>
        <w:tc>
          <w:tcPr>
            <w:tcW w:w="3822" w:type="dxa"/>
          </w:tcPr>
          <w:p w:rsidR="007457CD" w:rsidRPr="00B67335" w:rsidRDefault="007457CD" w:rsidP="00F569D6">
            <w:pPr>
              <w:rPr>
                <w:b/>
                <w:sz w:val="24"/>
                <w:szCs w:val="24"/>
              </w:rPr>
            </w:pPr>
            <w:r w:rsidRPr="00B67335">
              <w:rPr>
                <w:b/>
                <w:sz w:val="24"/>
                <w:szCs w:val="24"/>
              </w:rPr>
              <w:t xml:space="preserve">Discussion </w:t>
            </w:r>
          </w:p>
        </w:tc>
        <w:tc>
          <w:tcPr>
            <w:tcW w:w="3693" w:type="dxa"/>
          </w:tcPr>
          <w:p w:rsidR="007457CD" w:rsidRPr="00EF19C8" w:rsidRDefault="007457CD" w:rsidP="00F569D6">
            <w:pPr>
              <w:rPr>
                <w:b/>
              </w:rPr>
            </w:pPr>
            <w:r w:rsidRPr="00EF19C8">
              <w:rPr>
                <w:b/>
              </w:rPr>
              <w:t xml:space="preserve">Actions </w:t>
            </w:r>
          </w:p>
        </w:tc>
      </w:tr>
      <w:tr w:rsidR="00A34B2A" w:rsidTr="00A34B2A">
        <w:tc>
          <w:tcPr>
            <w:tcW w:w="2133" w:type="dxa"/>
          </w:tcPr>
          <w:p w:rsidR="00A34B2A" w:rsidRPr="00B67335" w:rsidRDefault="00A34B2A" w:rsidP="00B31C29">
            <w:pPr>
              <w:rPr>
                <w:sz w:val="24"/>
                <w:szCs w:val="24"/>
              </w:rPr>
            </w:pPr>
            <w:r w:rsidRPr="00B67335">
              <w:rPr>
                <w:sz w:val="24"/>
                <w:szCs w:val="24"/>
              </w:rPr>
              <w:t xml:space="preserve">1: </w:t>
            </w:r>
            <w:r w:rsidR="00B531D7" w:rsidRPr="00B67335">
              <w:rPr>
                <w:sz w:val="24"/>
                <w:szCs w:val="24"/>
              </w:rPr>
              <w:t>Uniform</w:t>
            </w:r>
            <w:r w:rsidRPr="00B673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86" w:type="dxa"/>
            <w:gridSpan w:val="2"/>
          </w:tcPr>
          <w:p w:rsidR="0087739B" w:rsidRDefault="00AF77EB" w:rsidP="00AF77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 w:rsidRPr="00B67335">
              <w:rPr>
                <w:rStyle w:val="normaltextrun"/>
                <w:rFonts w:ascii="Calibri" w:hAnsi="Calibri" w:cs="Calibri"/>
                <w:lang w:val="en-US"/>
              </w:rPr>
              <w:t xml:space="preserve">Discussion about </w:t>
            </w:r>
            <w:r w:rsidR="00B67335">
              <w:rPr>
                <w:rStyle w:val="normaltextrun"/>
                <w:rFonts w:ascii="Calibri" w:hAnsi="Calibri" w:cs="Calibri"/>
                <w:lang w:val="en-US"/>
              </w:rPr>
              <w:t>s</w:t>
            </w:r>
            <w:r w:rsidRPr="00B67335">
              <w:rPr>
                <w:rStyle w:val="normaltextrun"/>
                <w:rFonts w:ascii="Calibri" w:hAnsi="Calibri" w:cs="Calibri"/>
                <w:lang w:val="en-US"/>
              </w:rPr>
              <w:t xml:space="preserve">tudents still not wearing school tops.  </w:t>
            </w:r>
          </w:p>
          <w:p w:rsidR="00B67335" w:rsidRPr="0087739B" w:rsidRDefault="00632D1E" w:rsidP="00AF77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u w:val="single"/>
                <w:lang w:val="en-US"/>
              </w:rPr>
            </w:pPr>
            <w:r w:rsidRPr="0087739B">
              <w:rPr>
                <w:rStyle w:val="normaltextrun"/>
                <w:rFonts w:ascii="Calibri" w:hAnsi="Calibri" w:cs="Calibri"/>
                <w:b/>
                <w:u w:val="single"/>
                <w:lang w:val="en-US"/>
              </w:rPr>
              <w:t>Ideas for new items of uniform.</w:t>
            </w:r>
          </w:p>
          <w:p w:rsidR="00AF77EB" w:rsidRPr="00B67335" w:rsidRDefault="00AF77EB" w:rsidP="00AF77E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7335">
              <w:rPr>
                <w:rStyle w:val="normaltextrun"/>
                <w:rFonts w:ascii="Calibri" w:hAnsi="Calibri" w:cs="Calibri"/>
                <w:lang w:val="en-US"/>
              </w:rPr>
              <w:lastRenderedPageBreak/>
              <w:t>Shirts (white), Ties, Blazers, Hoodies. </w:t>
            </w:r>
            <w:r w:rsidRPr="00B67335">
              <w:rPr>
                <w:rStyle w:val="eop"/>
                <w:rFonts w:ascii="Calibri" w:hAnsi="Calibri" w:cs="Calibri"/>
              </w:rPr>
              <w:t> </w:t>
            </w:r>
          </w:p>
          <w:p w:rsidR="00AF77EB" w:rsidRPr="007C4AB7" w:rsidRDefault="00AF77EB" w:rsidP="00AF77E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</w:rPr>
            </w:pPr>
            <w:r w:rsidRPr="00B67335">
              <w:rPr>
                <w:rStyle w:val="normaltextrun"/>
                <w:rFonts w:ascii="Calibri" w:hAnsi="Calibri" w:cs="Calibri"/>
                <w:lang w:val="en-US"/>
              </w:rPr>
              <w:t>Would students like to be presented with different style tops?</w:t>
            </w:r>
            <w:r w:rsidRPr="00B67335">
              <w:rPr>
                <w:rStyle w:val="eop"/>
                <w:rFonts w:ascii="Calibri" w:hAnsi="Calibri" w:cs="Calibri"/>
              </w:rPr>
              <w:t> </w:t>
            </w:r>
            <w:r w:rsidR="007C4AB7">
              <w:rPr>
                <w:rStyle w:val="eop"/>
                <w:rFonts w:ascii="Calibri" w:hAnsi="Calibri" w:cs="Calibri"/>
                <w:i/>
              </w:rPr>
              <w:t>Yes they would.</w:t>
            </w:r>
          </w:p>
          <w:p w:rsidR="007C4AB7" w:rsidRDefault="00AF77EB" w:rsidP="00AF77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 w:rsidRPr="00B47A1B">
              <w:rPr>
                <w:rStyle w:val="normaltextrun"/>
                <w:rFonts w:ascii="Calibri" w:hAnsi="Calibri" w:cs="Calibri"/>
                <w:highlight w:val="black"/>
              </w:rPr>
              <w:t>P</w:t>
            </w:r>
            <w:r w:rsidR="007C4AB7" w:rsidRPr="00B47A1B">
              <w:rPr>
                <w:rStyle w:val="normaltextrun"/>
                <w:rFonts w:ascii="Calibri" w:hAnsi="Calibri" w:cs="Calibri"/>
                <w:highlight w:val="black"/>
              </w:rPr>
              <w:t>h Gr</w:t>
            </w:r>
            <w:r w:rsidRPr="00B67335">
              <w:rPr>
                <w:rStyle w:val="normaltextrun"/>
                <w:rFonts w:ascii="Calibri" w:hAnsi="Calibri" w:cs="Calibri"/>
              </w:rPr>
              <w:t xml:space="preserve"> – </w:t>
            </w:r>
            <w:r w:rsidR="007C4AB7">
              <w:rPr>
                <w:rStyle w:val="normaltextrun"/>
                <w:rFonts w:ascii="Calibri" w:hAnsi="Calibri" w:cs="Calibri"/>
              </w:rPr>
              <w:t xml:space="preserve">would like the jumpers to be a </w:t>
            </w:r>
            <w:r w:rsidRPr="00B67335">
              <w:rPr>
                <w:rStyle w:val="normaltextrun"/>
                <w:rFonts w:ascii="Calibri" w:hAnsi="Calibri" w:cs="Calibri"/>
              </w:rPr>
              <w:t>different style (possibl</w:t>
            </w:r>
            <w:r w:rsidR="007C4AB7">
              <w:rPr>
                <w:rStyle w:val="normaltextrun"/>
                <w:rFonts w:ascii="Calibri" w:hAnsi="Calibri" w:cs="Calibri"/>
              </w:rPr>
              <w:t>y VN</w:t>
            </w:r>
            <w:r w:rsidRPr="00B67335">
              <w:rPr>
                <w:rStyle w:val="normaltextrun"/>
                <w:rFonts w:ascii="Calibri" w:hAnsi="Calibri" w:cs="Calibri"/>
              </w:rPr>
              <w:t xml:space="preserve">eck) to go with </w:t>
            </w:r>
            <w:r w:rsidR="007C4AB7">
              <w:rPr>
                <w:rStyle w:val="normaltextrun"/>
                <w:rFonts w:ascii="Calibri" w:hAnsi="Calibri" w:cs="Calibri"/>
              </w:rPr>
              <w:t xml:space="preserve">a </w:t>
            </w:r>
            <w:r w:rsidRPr="00B67335">
              <w:rPr>
                <w:rStyle w:val="normaltextrun"/>
                <w:rFonts w:ascii="Calibri" w:hAnsi="Calibri" w:cs="Calibri"/>
              </w:rPr>
              <w:t xml:space="preserve">white shirt.  </w:t>
            </w:r>
          </w:p>
          <w:p w:rsidR="00AF77EB" w:rsidRPr="00B67335" w:rsidRDefault="00AF77EB" w:rsidP="00AF77E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7335">
              <w:rPr>
                <w:rStyle w:val="normaltextrun"/>
                <w:rFonts w:ascii="Calibri" w:hAnsi="Calibri" w:cs="Calibri"/>
              </w:rPr>
              <w:t xml:space="preserve">Hoodies for PE </w:t>
            </w:r>
            <w:r w:rsidR="007C4AB7">
              <w:rPr>
                <w:rStyle w:val="normaltextrun"/>
                <w:rFonts w:ascii="Calibri" w:hAnsi="Calibri" w:cs="Calibri"/>
              </w:rPr>
              <w:t xml:space="preserve">as this </w:t>
            </w:r>
            <w:r w:rsidR="00EF19C8">
              <w:rPr>
                <w:rStyle w:val="normaltextrun"/>
                <w:rFonts w:ascii="Calibri" w:hAnsi="Calibri" w:cs="Calibri"/>
              </w:rPr>
              <w:t xml:space="preserve">would look </w:t>
            </w:r>
            <w:r w:rsidR="007C4AB7">
              <w:rPr>
                <w:rStyle w:val="normaltextrun"/>
                <w:rFonts w:ascii="Calibri" w:hAnsi="Calibri" w:cs="Calibri"/>
              </w:rPr>
              <w:t xml:space="preserve">sporty and a more </w:t>
            </w:r>
            <w:r w:rsidRPr="00B67335">
              <w:rPr>
                <w:rStyle w:val="normaltextrun"/>
                <w:rFonts w:ascii="Calibri" w:hAnsi="Calibri" w:cs="Calibri"/>
              </w:rPr>
              <w:t xml:space="preserve">distinct PE top with no collar just a </w:t>
            </w:r>
            <w:r w:rsidR="007C4AB7">
              <w:rPr>
                <w:rStyle w:val="normaltextrun"/>
                <w:rFonts w:ascii="Calibri" w:hAnsi="Calibri" w:cs="Calibri"/>
              </w:rPr>
              <w:t>T</w:t>
            </w:r>
            <w:r w:rsidRPr="00B67335">
              <w:rPr>
                <w:rStyle w:val="normaltextrun"/>
                <w:rFonts w:ascii="Calibri" w:hAnsi="Calibri" w:cs="Calibri"/>
              </w:rPr>
              <w:t>.</w:t>
            </w:r>
            <w:r w:rsidR="007C4AB7">
              <w:rPr>
                <w:rStyle w:val="normaltextrun"/>
                <w:rFonts w:ascii="Calibri" w:hAnsi="Calibri" w:cs="Calibri"/>
              </w:rPr>
              <w:t>S</w:t>
            </w:r>
            <w:r w:rsidRPr="00B67335">
              <w:rPr>
                <w:rStyle w:val="normaltextrun"/>
                <w:rFonts w:ascii="Calibri" w:hAnsi="Calibri" w:cs="Calibri"/>
              </w:rPr>
              <w:t>hirt.  </w:t>
            </w:r>
            <w:r w:rsidRPr="00B67335">
              <w:rPr>
                <w:rStyle w:val="eop"/>
                <w:rFonts w:ascii="Calibri" w:hAnsi="Calibri" w:cs="Calibri"/>
              </w:rPr>
              <w:t> </w:t>
            </w:r>
            <w:r w:rsidRPr="00B67335">
              <w:rPr>
                <w:rStyle w:val="normaltextrun"/>
                <w:rFonts w:ascii="Calibri" w:hAnsi="Calibri" w:cs="Calibri"/>
                <w:lang w:val="en-US"/>
              </w:rPr>
              <w:t xml:space="preserve">PE top in </w:t>
            </w:r>
            <w:r w:rsidR="007C4AB7">
              <w:rPr>
                <w:rStyle w:val="normaltextrun"/>
                <w:rFonts w:ascii="Calibri" w:hAnsi="Calibri" w:cs="Calibri"/>
                <w:lang w:val="en-US"/>
              </w:rPr>
              <w:t>H</w:t>
            </w:r>
            <w:r w:rsidRPr="00B67335">
              <w:rPr>
                <w:rStyle w:val="normaltextrun"/>
                <w:rFonts w:ascii="Calibri" w:hAnsi="Calibri" w:cs="Calibri"/>
                <w:lang w:val="en-US"/>
              </w:rPr>
              <w:t>ouse colour. </w:t>
            </w:r>
            <w:r w:rsidRPr="00B67335">
              <w:rPr>
                <w:rStyle w:val="eop"/>
                <w:rFonts w:ascii="Calibri" w:hAnsi="Calibri" w:cs="Calibri"/>
              </w:rPr>
              <w:t> </w:t>
            </w:r>
          </w:p>
          <w:p w:rsidR="007C4AB7" w:rsidRDefault="007C4AB7" w:rsidP="00AB53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</w:p>
          <w:p w:rsidR="00AF77EB" w:rsidRPr="00B67335" w:rsidRDefault="00AF77EB" w:rsidP="00AB53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7335">
              <w:rPr>
                <w:rStyle w:val="normaltextrun"/>
                <w:rFonts w:ascii="Calibri" w:hAnsi="Calibri" w:cs="Calibri"/>
                <w:lang w:val="en-US"/>
              </w:rPr>
              <w:t>Why do you think uniform is important?</w:t>
            </w:r>
            <w:r w:rsidRPr="00B67335">
              <w:rPr>
                <w:rStyle w:val="eop"/>
                <w:rFonts w:ascii="Calibri" w:hAnsi="Calibri" w:cs="Calibri"/>
              </w:rPr>
              <w:t> </w:t>
            </w:r>
          </w:p>
          <w:p w:rsidR="00AF77EB" w:rsidRDefault="00AF77EB" w:rsidP="00AB53F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 w:rsidRPr="00B47A1B">
              <w:rPr>
                <w:rStyle w:val="normaltextrun"/>
                <w:rFonts w:ascii="Calibri" w:hAnsi="Calibri" w:cs="Calibri"/>
                <w:highlight w:val="black"/>
                <w:lang w:val="en-US"/>
              </w:rPr>
              <w:t>P</w:t>
            </w:r>
            <w:r w:rsidR="007C4AB7" w:rsidRPr="00B47A1B">
              <w:rPr>
                <w:rStyle w:val="normaltextrun"/>
                <w:rFonts w:ascii="Calibri" w:hAnsi="Calibri" w:cs="Calibri"/>
                <w:highlight w:val="black"/>
                <w:lang w:val="en-US"/>
              </w:rPr>
              <w:t xml:space="preserve"> Gr</w:t>
            </w:r>
            <w:r w:rsidR="007C4AB7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Pr="00B67335">
              <w:rPr>
                <w:rStyle w:val="normaltextrun"/>
                <w:rFonts w:ascii="Calibri" w:hAnsi="Calibri" w:cs="Calibri"/>
                <w:lang w:val="en-US"/>
              </w:rPr>
              <w:t xml:space="preserve">– </w:t>
            </w:r>
            <w:r w:rsidR="007C4AB7">
              <w:rPr>
                <w:rStyle w:val="normaltextrun"/>
                <w:rFonts w:ascii="Calibri" w:hAnsi="Calibri" w:cs="Calibri"/>
                <w:lang w:val="en-US"/>
              </w:rPr>
              <w:t xml:space="preserve">It </w:t>
            </w:r>
            <w:r w:rsidRPr="00B67335">
              <w:rPr>
                <w:rStyle w:val="normaltextrun"/>
                <w:rFonts w:ascii="Calibri" w:hAnsi="Calibri" w:cs="Calibri"/>
                <w:lang w:val="en-US"/>
              </w:rPr>
              <w:t>symbolisies the school</w:t>
            </w:r>
            <w:r w:rsidR="007C4AB7">
              <w:rPr>
                <w:rStyle w:val="normaltextrun"/>
                <w:rFonts w:ascii="Calibri" w:hAnsi="Calibri" w:cs="Calibri"/>
                <w:lang w:val="en-US"/>
              </w:rPr>
              <w:t xml:space="preserve"> and links the </w:t>
            </w:r>
            <w:r w:rsidRPr="00B67335">
              <w:rPr>
                <w:rStyle w:val="normaltextrun"/>
                <w:rFonts w:ascii="Calibri" w:hAnsi="Calibri" w:cs="Calibri"/>
                <w:lang w:val="en-US"/>
              </w:rPr>
              <w:t>students together. </w:t>
            </w:r>
            <w:r w:rsidRPr="00B67335">
              <w:rPr>
                <w:rStyle w:val="eop"/>
                <w:rFonts w:ascii="Calibri" w:hAnsi="Calibri" w:cs="Calibri"/>
              </w:rPr>
              <w:t> </w:t>
            </w:r>
          </w:p>
          <w:p w:rsidR="007C4AB7" w:rsidRPr="00B67335" w:rsidRDefault="007C4AB7" w:rsidP="00AB53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</w:p>
          <w:p w:rsidR="007C4AB7" w:rsidRDefault="00B47A1B" w:rsidP="00AB53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Principal</w:t>
            </w:r>
            <w:r w:rsidR="007C4AB7">
              <w:rPr>
                <w:rStyle w:val="normaltextrun"/>
                <w:rFonts w:ascii="Calibri" w:hAnsi="Calibri" w:cs="Calibri"/>
                <w:lang w:val="en-US"/>
              </w:rPr>
              <w:t xml:space="preserve"> - </w:t>
            </w:r>
            <w:r w:rsidR="00AF77EB" w:rsidRPr="00B67335">
              <w:rPr>
                <w:rStyle w:val="normaltextrun"/>
                <w:rFonts w:ascii="Calibri" w:hAnsi="Calibri" w:cs="Calibri"/>
                <w:lang w:val="en-US"/>
              </w:rPr>
              <w:t>Students should be made aware that messages are sent home regarding non</w:t>
            </w:r>
            <w:r w:rsidR="007C4AB7">
              <w:rPr>
                <w:rStyle w:val="normaltextrun"/>
                <w:rFonts w:ascii="Calibri" w:hAnsi="Calibri" w:cs="Calibri"/>
                <w:lang w:val="en-US"/>
              </w:rPr>
              <w:t>-</w:t>
            </w:r>
            <w:r w:rsidR="00AF77EB" w:rsidRPr="00B67335">
              <w:rPr>
                <w:rStyle w:val="normaltextrun"/>
                <w:rFonts w:ascii="Calibri" w:hAnsi="Calibri" w:cs="Calibri"/>
                <w:lang w:val="en-US"/>
              </w:rPr>
              <w:t xml:space="preserve"> uniform.  </w:t>
            </w:r>
          </w:p>
          <w:p w:rsidR="00AF77EB" w:rsidRPr="00B67335" w:rsidRDefault="00AF77EB" w:rsidP="00AB53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7335">
              <w:rPr>
                <w:rStyle w:val="normaltextrun"/>
                <w:rFonts w:ascii="Calibri" w:hAnsi="Calibri" w:cs="Calibri"/>
                <w:lang w:val="en-US"/>
              </w:rPr>
              <w:t>When outside of school on visits etc uniform does need to worn.</w:t>
            </w:r>
            <w:r w:rsidRPr="00B67335">
              <w:rPr>
                <w:rStyle w:val="eop"/>
                <w:rFonts w:ascii="Calibri" w:hAnsi="Calibri" w:cs="Calibri"/>
              </w:rPr>
              <w:t> </w:t>
            </w:r>
          </w:p>
          <w:p w:rsidR="0087565D" w:rsidRDefault="0087565D" w:rsidP="00AB53F6">
            <w:pPr>
              <w:rPr>
                <w:sz w:val="24"/>
                <w:szCs w:val="24"/>
              </w:rPr>
            </w:pPr>
          </w:p>
          <w:p w:rsidR="00632D1E" w:rsidRPr="00632D1E" w:rsidRDefault="00632D1E" w:rsidP="00AB53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B47A1B">
              <w:rPr>
                <w:rStyle w:val="normaltextrun"/>
                <w:rFonts w:asciiTheme="minorHAnsi" w:hAnsiTheme="minorHAnsi" w:cstheme="minorHAnsi"/>
                <w:highlight w:val="black"/>
                <w:lang w:val="en-US"/>
              </w:rPr>
              <w:t>Hila</w:t>
            </w:r>
            <w:r w:rsidR="009647E9" w:rsidRPr="00B47A1B">
              <w:rPr>
                <w:rStyle w:val="normaltextrun"/>
                <w:rFonts w:asciiTheme="minorHAnsi" w:hAnsiTheme="minorHAnsi" w:cstheme="minorHAnsi"/>
                <w:highlight w:val="black"/>
                <w:lang w:val="en-US"/>
              </w:rPr>
              <w:t>i</w:t>
            </w:r>
            <w:r w:rsidRPr="00B47A1B">
              <w:rPr>
                <w:rStyle w:val="normaltextrun"/>
                <w:rFonts w:asciiTheme="minorHAnsi" w:hAnsiTheme="minorHAnsi" w:cstheme="minorHAnsi"/>
                <w:highlight w:val="black"/>
                <w:lang w:val="en-US"/>
              </w:rPr>
              <w:t>na Story</w:t>
            </w:r>
            <w:r w:rsidRPr="00632D1E">
              <w:rPr>
                <w:rStyle w:val="normaltextrun"/>
                <w:rFonts w:asciiTheme="minorHAnsi" w:hAnsiTheme="minorHAnsi" w:cstheme="minorHAnsi"/>
                <w:lang w:val="en-US"/>
              </w:rPr>
              <w:t xml:space="preserve"> </w:t>
            </w:r>
            <w:r w:rsidR="007C4AB7">
              <w:rPr>
                <w:rStyle w:val="normaltextrun"/>
                <w:rFonts w:asciiTheme="minorHAnsi" w:hAnsiTheme="minorHAnsi" w:cstheme="minorHAnsi"/>
                <w:lang w:val="en-US"/>
              </w:rPr>
              <w:t xml:space="preserve">will be taking photos for the School Website so </w:t>
            </w:r>
            <w:r w:rsidR="00B47A1B">
              <w:rPr>
                <w:rStyle w:val="normaltextrun"/>
                <w:rFonts w:asciiTheme="minorHAnsi" w:hAnsiTheme="minorHAnsi" w:cstheme="minorHAnsi"/>
                <w:lang w:val="en-US"/>
              </w:rPr>
              <w:t>Principal</w:t>
            </w:r>
            <w:r w:rsidR="007C4AB7">
              <w:rPr>
                <w:rStyle w:val="normaltextrun"/>
                <w:rFonts w:asciiTheme="minorHAnsi" w:hAnsiTheme="minorHAnsi" w:cstheme="minorHAnsi"/>
                <w:lang w:val="en-US"/>
              </w:rPr>
              <w:t xml:space="preserve"> would like to see </w:t>
            </w:r>
            <w:r w:rsidRPr="00632D1E">
              <w:rPr>
                <w:rStyle w:val="eop"/>
                <w:rFonts w:asciiTheme="minorHAnsi" w:hAnsiTheme="minorHAnsi" w:cstheme="minorHAnsi"/>
              </w:rPr>
              <w:t xml:space="preserve">everyone in </w:t>
            </w:r>
            <w:r w:rsidR="009647E9">
              <w:rPr>
                <w:rStyle w:val="eop"/>
                <w:rFonts w:asciiTheme="minorHAnsi" w:hAnsiTheme="minorHAnsi" w:cstheme="minorHAnsi"/>
              </w:rPr>
              <w:t>u</w:t>
            </w:r>
            <w:r w:rsidRPr="00632D1E">
              <w:rPr>
                <w:rStyle w:val="eop"/>
                <w:rFonts w:asciiTheme="minorHAnsi" w:hAnsiTheme="minorHAnsi" w:cstheme="minorHAnsi"/>
              </w:rPr>
              <w:t>niform.</w:t>
            </w:r>
          </w:p>
          <w:p w:rsidR="00632D1E" w:rsidRPr="00B67335" w:rsidRDefault="00632D1E" w:rsidP="00B31C29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</w:tcPr>
          <w:p w:rsidR="007C4AB7" w:rsidRPr="00EF19C8" w:rsidRDefault="00B47A1B" w:rsidP="007C4A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lastRenderedPageBreak/>
              <w:t>Principal</w:t>
            </w:r>
            <w:r w:rsidR="007C4AB7" w:rsidRPr="00EF19C8">
              <w:rPr>
                <w:rStyle w:val="normaltextrun"/>
                <w:rFonts w:ascii="Calibri" w:hAnsi="Calibri" w:cs="Calibri"/>
                <w:lang w:val="en-US"/>
              </w:rPr>
              <w:t xml:space="preserve"> – will try and bring new designs to the next meeting </w:t>
            </w:r>
            <w:r w:rsidR="007C4AB7" w:rsidRPr="00EF19C8">
              <w:rPr>
                <w:rStyle w:val="normaltextrun"/>
                <w:rFonts w:ascii="Calibri" w:hAnsi="Calibri" w:cs="Calibri"/>
                <w:lang w:val="en-US"/>
              </w:rPr>
              <w:lastRenderedPageBreak/>
              <w:t>(Goldwyn Hoodie and V neck jumper for Girls).</w:t>
            </w:r>
          </w:p>
          <w:p w:rsidR="00A61B53" w:rsidRPr="00EF19C8" w:rsidRDefault="00A61B53" w:rsidP="00A34B2A"/>
        </w:tc>
      </w:tr>
      <w:tr w:rsidR="00A34B2A" w:rsidRPr="00CB170E" w:rsidTr="00A34B2A">
        <w:tc>
          <w:tcPr>
            <w:tcW w:w="2133" w:type="dxa"/>
          </w:tcPr>
          <w:p w:rsidR="00A34B2A" w:rsidRPr="00B67335" w:rsidRDefault="00A34B2A" w:rsidP="00F569D6">
            <w:pPr>
              <w:rPr>
                <w:sz w:val="24"/>
                <w:szCs w:val="24"/>
              </w:rPr>
            </w:pPr>
            <w:r w:rsidRPr="00B67335">
              <w:rPr>
                <w:sz w:val="24"/>
                <w:szCs w:val="24"/>
              </w:rPr>
              <w:lastRenderedPageBreak/>
              <w:t xml:space="preserve">2: </w:t>
            </w:r>
            <w:r w:rsidR="0069750E" w:rsidRPr="00B67335">
              <w:rPr>
                <w:sz w:val="24"/>
                <w:szCs w:val="24"/>
              </w:rPr>
              <w:t>Displays in Corridors - focus</w:t>
            </w:r>
          </w:p>
        </w:tc>
        <w:tc>
          <w:tcPr>
            <w:tcW w:w="8486" w:type="dxa"/>
            <w:gridSpan w:val="2"/>
          </w:tcPr>
          <w:p w:rsidR="009647E9" w:rsidRPr="000A01E9" w:rsidRDefault="009647E9" w:rsidP="009647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0A01E9">
              <w:rPr>
                <w:rStyle w:val="normaltextrun"/>
                <w:rFonts w:ascii="Calibri" w:hAnsi="Calibri" w:cs="Calibri"/>
                <w:lang w:val="en-US"/>
              </w:rPr>
              <w:t>Lots of lovely displays in the corridors.  What should these focus on?</w:t>
            </w:r>
            <w:r w:rsidRPr="000A01E9">
              <w:rPr>
                <w:rStyle w:val="eop"/>
                <w:rFonts w:ascii="Calibri" w:hAnsi="Calibri" w:cs="Calibri"/>
              </w:rPr>
              <w:t> </w:t>
            </w:r>
          </w:p>
          <w:p w:rsidR="009647E9" w:rsidRPr="000A01E9" w:rsidRDefault="009647E9" w:rsidP="009647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 w:rsidRPr="00B47A1B">
              <w:rPr>
                <w:rStyle w:val="normaltextrun"/>
                <w:rFonts w:ascii="Calibri" w:hAnsi="Calibri" w:cs="Calibri"/>
                <w:highlight w:val="black"/>
                <w:lang w:val="en-US"/>
              </w:rPr>
              <w:t>T Hu</w:t>
            </w:r>
            <w:r w:rsidRPr="000A01E9">
              <w:rPr>
                <w:rStyle w:val="normaltextrun"/>
                <w:rFonts w:ascii="Calibri" w:hAnsi="Calibri" w:cs="Calibri"/>
                <w:lang w:val="en-US"/>
              </w:rPr>
              <w:t xml:space="preserve"> – the good work everyone has done a celebration of work. </w:t>
            </w:r>
          </w:p>
          <w:p w:rsidR="009647E9" w:rsidRPr="000A01E9" w:rsidRDefault="009647E9" w:rsidP="009647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 w:rsidRPr="000A01E9">
              <w:rPr>
                <w:rStyle w:val="normaltextrun"/>
                <w:rFonts w:ascii="Calibri" w:hAnsi="Calibri" w:cs="Calibri"/>
                <w:lang w:val="en-US"/>
              </w:rPr>
              <w:t xml:space="preserve">It was mentioned that new plastic is needed for the display boards at </w:t>
            </w:r>
            <w:r w:rsidR="00B47A1B">
              <w:rPr>
                <w:rStyle w:val="normaltextrun"/>
                <w:rFonts w:ascii="Calibri" w:hAnsi="Calibri" w:cs="Calibri"/>
                <w:lang w:val="en-US"/>
              </w:rPr>
              <w:t>Goldwyn Folkestone</w:t>
            </w:r>
            <w:r w:rsidRPr="000A01E9">
              <w:rPr>
                <w:rStyle w:val="normaltextrun"/>
                <w:rFonts w:ascii="Calibri" w:hAnsi="Calibri" w:cs="Calibri"/>
                <w:lang w:val="en-US"/>
              </w:rPr>
              <w:t xml:space="preserve">.  </w:t>
            </w:r>
          </w:p>
          <w:p w:rsidR="009647E9" w:rsidRPr="000A01E9" w:rsidRDefault="009647E9" w:rsidP="009647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</w:p>
          <w:p w:rsidR="009647E9" w:rsidRPr="000A01E9" w:rsidRDefault="009647E9" w:rsidP="009647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 w:rsidRPr="000A01E9">
              <w:rPr>
                <w:rStyle w:val="normaltextrun"/>
                <w:rFonts w:ascii="Calibri" w:hAnsi="Calibri" w:cs="Calibri"/>
                <w:lang w:val="en-US"/>
              </w:rPr>
              <w:t>Ashford – less boards but with more important information in them.  When visitors arrive, have good clean corridors and informative display boards. </w:t>
            </w:r>
          </w:p>
          <w:p w:rsidR="009647E9" w:rsidRPr="000A01E9" w:rsidRDefault="009647E9" w:rsidP="009647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 w:rsidRPr="000A01E9">
              <w:rPr>
                <w:rStyle w:val="normaltextrun"/>
                <w:rFonts w:ascii="Calibri" w:hAnsi="Calibri" w:cs="Calibri"/>
                <w:lang w:val="en-US"/>
              </w:rPr>
              <w:t xml:space="preserve">Inspire, Empower, Achieve on all </w:t>
            </w:r>
            <w:r w:rsidRPr="000A01E9">
              <w:rPr>
                <w:rStyle w:val="normaltextrun"/>
                <w:rFonts w:asciiTheme="minorHAnsi" w:hAnsiTheme="minorHAnsi" w:cstheme="minorHAnsi"/>
                <w:lang w:val="en-US"/>
              </w:rPr>
              <w:t>boards</w:t>
            </w:r>
            <w:r w:rsidR="000A01E9" w:rsidRPr="000A01E9">
              <w:rPr>
                <w:rStyle w:val="normaltextrun"/>
                <w:rFonts w:asciiTheme="minorHAnsi" w:hAnsiTheme="minorHAnsi" w:cstheme="minorHAnsi"/>
                <w:lang w:val="en-US"/>
              </w:rPr>
              <w:t xml:space="preserve"> as well as the School Vision and REACH and School Values</w:t>
            </w:r>
            <w:r w:rsidRPr="000A01E9">
              <w:rPr>
                <w:rStyle w:val="normaltextrun"/>
                <w:rFonts w:asciiTheme="minorHAnsi" w:hAnsiTheme="minorHAnsi" w:cstheme="minorHAnsi"/>
                <w:lang w:val="en-US"/>
              </w:rPr>
              <w:t>.</w:t>
            </w:r>
          </w:p>
          <w:p w:rsidR="009647E9" w:rsidRPr="000A01E9" w:rsidRDefault="009647E9" w:rsidP="009647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0A01E9">
              <w:rPr>
                <w:rStyle w:val="eop"/>
                <w:rFonts w:ascii="Calibri" w:hAnsi="Calibri" w:cs="Calibri"/>
              </w:rPr>
              <w:t> </w:t>
            </w:r>
          </w:p>
          <w:p w:rsidR="00D51E4A" w:rsidRPr="000A01E9" w:rsidRDefault="009647E9" w:rsidP="009647E9">
            <w:pPr>
              <w:pStyle w:val="paragraph"/>
              <w:spacing w:before="0" w:beforeAutospacing="0" w:after="0" w:afterAutospacing="0"/>
              <w:textAlignment w:val="baseline"/>
            </w:pPr>
            <w:r w:rsidRPr="000A01E9">
              <w:rPr>
                <w:rStyle w:val="normaltextrun"/>
                <w:rFonts w:ascii="Calibri" w:hAnsi="Calibri" w:cs="Calibri"/>
                <w:lang w:val="en-US"/>
              </w:rPr>
              <w:t>All sites have school values on the display boards. </w:t>
            </w:r>
            <w:r w:rsidRPr="000A01E9">
              <w:rPr>
                <w:rStyle w:val="eop"/>
                <w:rFonts w:ascii="Calibri" w:hAnsi="Calibri" w:cs="Calibri"/>
              </w:rPr>
              <w:t> </w:t>
            </w:r>
          </w:p>
          <w:p w:rsidR="0087565D" w:rsidRDefault="0087565D" w:rsidP="00F569D6"/>
        </w:tc>
        <w:tc>
          <w:tcPr>
            <w:tcW w:w="3693" w:type="dxa"/>
          </w:tcPr>
          <w:p w:rsidR="00A61B53" w:rsidRPr="00EF19C8" w:rsidRDefault="00AF77EB" w:rsidP="00F569D6">
            <w:pPr>
              <w:rPr>
                <w:color w:val="000000" w:themeColor="text1"/>
                <w:sz w:val="24"/>
                <w:szCs w:val="24"/>
              </w:rPr>
            </w:pPr>
            <w:r w:rsidRPr="00EF19C8">
              <w:rPr>
                <w:color w:val="000000" w:themeColor="text1"/>
                <w:sz w:val="24"/>
                <w:szCs w:val="24"/>
              </w:rPr>
              <w:t>Student Council to remind other students of the Display Boards</w:t>
            </w:r>
            <w:r w:rsidR="000A01E9" w:rsidRPr="00EF19C8">
              <w:rPr>
                <w:color w:val="000000" w:themeColor="text1"/>
                <w:sz w:val="24"/>
                <w:szCs w:val="24"/>
              </w:rPr>
              <w:t>.</w:t>
            </w:r>
          </w:p>
          <w:p w:rsidR="009647E9" w:rsidRPr="00EF19C8" w:rsidRDefault="009647E9" w:rsidP="00F569D6">
            <w:pPr>
              <w:rPr>
                <w:color w:val="000000" w:themeColor="text1"/>
                <w:sz w:val="24"/>
                <w:szCs w:val="24"/>
              </w:rPr>
            </w:pPr>
          </w:p>
          <w:p w:rsidR="009647E9" w:rsidRPr="00CB170E" w:rsidRDefault="009647E9" w:rsidP="00F569D6">
            <w:pPr>
              <w:rPr>
                <w:color w:val="000000" w:themeColor="text1"/>
              </w:rPr>
            </w:pPr>
            <w:r w:rsidRPr="00B47A1B">
              <w:rPr>
                <w:color w:val="000000" w:themeColor="text1"/>
                <w:sz w:val="24"/>
                <w:szCs w:val="24"/>
                <w:highlight w:val="black"/>
              </w:rPr>
              <w:t>Kay</w:t>
            </w:r>
            <w:r w:rsidRPr="00EF19C8">
              <w:rPr>
                <w:color w:val="000000" w:themeColor="text1"/>
                <w:sz w:val="24"/>
                <w:szCs w:val="24"/>
              </w:rPr>
              <w:t xml:space="preserve"> to check with </w:t>
            </w:r>
            <w:r w:rsidRPr="00B47A1B">
              <w:rPr>
                <w:color w:val="000000" w:themeColor="text1"/>
                <w:sz w:val="24"/>
                <w:szCs w:val="24"/>
                <w:highlight w:val="black"/>
              </w:rPr>
              <w:t>Barry</w:t>
            </w:r>
            <w:r w:rsidR="000A01E9" w:rsidRPr="00EF19C8">
              <w:rPr>
                <w:color w:val="000000" w:themeColor="text1"/>
                <w:sz w:val="24"/>
                <w:szCs w:val="24"/>
              </w:rPr>
              <w:t xml:space="preserve"> re the plastic in display boards.</w:t>
            </w:r>
          </w:p>
        </w:tc>
      </w:tr>
      <w:tr w:rsidR="00A34B2A" w:rsidRPr="007F656E" w:rsidTr="006C663C">
        <w:tc>
          <w:tcPr>
            <w:tcW w:w="2133" w:type="dxa"/>
          </w:tcPr>
          <w:p w:rsidR="00A34B2A" w:rsidRPr="00B67335" w:rsidRDefault="00A34B2A" w:rsidP="00B31C29">
            <w:pPr>
              <w:rPr>
                <w:sz w:val="24"/>
                <w:szCs w:val="24"/>
              </w:rPr>
            </w:pPr>
            <w:r w:rsidRPr="00B67335">
              <w:rPr>
                <w:sz w:val="24"/>
                <w:szCs w:val="24"/>
              </w:rPr>
              <w:lastRenderedPageBreak/>
              <w:t xml:space="preserve">3: </w:t>
            </w:r>
            <w:r w:rsidR="0069750E" w:rsidRPr="00B67335">
              <w:rPr>
                <w:sz w:val="24"/>
                <w:szCs w:val="24"/>
              </w:rPr>
              <w:t>I.T – Interactive Boards etc.</w:t>
            </w:r>
          </w:p>
        </w:tc>
        <w:tc>
          <w:tcPr>
            <w:tcW w:w="8486" w:type="dxa"/>
            <w:gridSpan w:val="2"/>
          </w:tcPr>
          <w:p w:rsidR="00A34B2A" w:rsidRDefault="00AB53F6" w:rsidP="00F569D6">
            <w:r>
              <w:t>Item not discussed</w:t>
            </w:r>
          </w:p>
          <w:p w:rsidR="0087565D" w:rsidRDefault="0087565D" w:rsidP="00F569D6"/>
        </w:tc>
        <w:tc>
          <w:tcPr>
            <w:tcW w:w="3693" w:type="dxa"/>
          </w:tcPr>
          <w:p w:rsidR="00A34B2A" w:rsidRPr="002D45CA" w:rsidRDefault="00A34B2A" w:rsidP="00F569D6">
            <w:pPr>
              <w:rPr>
                <w:color w:val="000000" w:themeColor="text1"/>
              </w:rPr>
            </w:pPr>
          </w:p>
        </w:tc>
      </w:tr>
      <w:tr w:rsidR="00A34B2A" w:rsidTr="000753F1">
        <w:tc>
          <w:tcPr>
            <w:tcW w:w="2133" w:type="dxa"/>
          </w:tcPr>
          <w:p w:rsidR="005850AF" w:rsidRPr="00B67335" w:rsidRDefault="00A34B2A" w:rsidP="005850AF">
            <w:pPr>
              <w:rPr>
                <w:sz w:val="24"/>
                <w:szCs w:val="24"/>
              </w:rPr>
            </w:pPr>
            <w:r w:rsidRPr="00B67335">
              <w:rPr>
                <w:sz w:val="24"/>
                <w:szCs w:val="24"/>
              </w:rPr>
              <w:t>4:</w:t>
            </w:r>
            <w:r w:rsidR="0069750E" w:rsidRPr="00B67335">
              <w:rPr>
                <w:sz w:val="24"/>
                <w:szCs w:val="24"/>
              </w:rPr>
              <w:t xml:space="preserve"> Options Feedback</w:t>
            </w:r>
          </w:p>
          <w:p w:rsidR="00A34B2A" w:rsidRPr="00B67335" w:rsidRDefault="00A34B2A" w:rsidP="005850AF">
            <w:pPr>
              <w:rPr>
                <w:sz w:val="24"/>
                <w:szCs w:val="24"/>
              </w:rPr>
            </w:pPr>
          </w:p>
        </w:tc>
        <w:tc>
          <w:tcPr>
            <w:tcW w:w="8486" w:type="dxa"/>
            <w:gridSpan w:val="2"/>
          </w:tcPr>
          <w:p w:rsidR="000A01E9" w:rsidRPr="000A01E9" w:rsidRDefault="000A01E9" w:rsidP="000A01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0A01E9">
              <w:rPr>
                <w:rStyle w:val="normaltextrun"/>
                <w:rFonts w:ascii="Calibri" w:hAnsi="Calibri" w:cs="Calibri"/>
                <w:lang w:val="en-US"/>
              </w:rPr>
              <w:t>Feedback from the students was good.  Really good answers to questions raised at the event.  Really useful to attend.  </w:t>
            </w:r>
            <w:r w:rsidRPr="000A01E9">
              <w:rPr>
                <w:rStyle w:val="eop"/>
                <w:rFonts w:ascii="Calibri" w:hAnsi="Calibri" w:cs="Calibri"/>
              </w:rPr>
              <w:t> </w:t>
            </w:r>
          </w:p>
          <w:p w:rsidR="000A01E9" w:rsidRPr="000A01E9" w:rsidRDefault="000A01E9" w:rsidP="000A01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u w:val="single"/>
              </w:rPr>
            </w:pPr>
            <w:r w:rsidRPr="000A01E9">
              <w:rPr>
                <w:rStyle w:val="normaltextrun"/>
                <w:rFonts w:ascii="Calibri" w:hAnsi="Calibri" w:cs="Calibri"/>
                <w:u w:val="single"/>
                <w:lang w:val="en-US"/>
              </w:rPr>
              <w:t>Subjects missing and possible new options</w:t>
            </w:r>
            <w:r w:rsidRPr="000A01E9">
              <w:rPr>
                <w:rStyle w:val="eop"/>
                <w:rFonts w:ascii="Calibri" w:hAnsi="Calibri" w:cs="Calibri"/>
                <w:u w:val="single"/>
              </w:rPr>
              <w:t> </w:t>
            </w:r>
          </w:p>
          <w:p w:rsidR="000A01E9" w:rsidRPr="000A01E9" w:rsidRDefault="000A01E9" w:rsidP="000A01E9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</w:rPr>
            </w:pPr>
            <w:r w:rsidRPr="000A01E9">
              <w:rPr>
                <w:rStyle w:val="normaltextrun"/>
                <w:rFonts w:ascii="Calibri" w:hAnsi="Calibri" w:cs="Calibri"/>
                <w:lang w:val="en-US"/>
              </w:rPr>
              <w:t>No Geography</w:t>
            </w:r>
            <w:r w:rsidRPr="000A01E9">
              <w:rPr>
                <w:rStyle w:val="eop"/>
                <w:rFonts w:ascii="Calibri" w:hAnsi="Calibri" w:cs="Calibri"/>
              </w:rPr>
              <w:t> </w:t>
            </w:r>
          </w:p>
          <w:p w:rsidR="000A01E9" w:rsidRPr="000A01E9" w:rsidRDefault="000A01E9" w:rsidP="000A01E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</w:rPr>
            </w:pPr>
            <w:r w:rsidRPr="000A01E9">
              <w:rPr>
                <w:rStyle w:val="normaltextrun"/>
                <w:rFonts w:ascii="Calibri" w:hAnsi="Calibri" w:cs="Calibri"/>
                <w:lang w:val="en-US"/>
              </w:rPr>
              <w:t>History will be on offer for 2025-2026</w:t>
            </w:r>
            <w:r w:rsidRPr="000A01E9">
              <w:rPr>
                <w:rStyle w:val="eop"/>
                <w:rFonts w:ascii="Calibri" w:hAnsi="Calibri" w:cs="Calibri"/>
              </w:rPr>
              <w:t> </w:t>
            </w:r>
          </w:p>
          <w:p w:rsidR="000A01E9" w:rsidRPr="000A01E9" w:rsidRDefault="000A01E9" w:rsidP="000A01E9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Segoe UI" w:hAnsi="Segoe UI" w:cs="Segoe UI"/>
              </w:rPr>
            </w:pPr>
            <w:r w:rsidRPr="000A01E9">
              <w:rPr>
                <w:rStyle w:val="normaltextrun"/>
                <w:rFonts w:ascii="Calibri" w:hAnsi="Calibri" w:cs="Calibri"/>
                <w:lang w:val="en-US"/>
              </w:rPr>
              <w:t>Dance (could there be elements of Dance through PE)?  could Dance be offered in the same way as Drama?  </w:t>
            </w:r>
            <w:r w:rsidRPr="000A01E9">
              <w:rPr>
                <w:rStyle w:val="eop"/>
                <w:rFonts w:ascii="Calibri" w:hAnsi="Calibri" w:cs="Calibri"/>
              </w:rPr>
              <w:t> </w:t>
            </w:r>
          </w:p>
          <w:p w:rsidR="000A01E9" w:rsidRPr="000A01E9" w:rsidRDefault="000A01E9" w:rsidP="000A01E9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 w:rsidRPr="000A01E9">
              <w:rPr>
                <w:rFonts w:ascii="Calibri" w:hAnsi="Calibri" w:cs="Calibri"/>
              </w:rPr>
              <w:t>3D Design option</w:t>
            </w:r>
          </w:p>
          <w:p w:rsidR="0087565D" w:rsidRPr="006B191F" w:rsidRDefault="0087565D" w:rsidP="000A01E9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3693" w:type="dxa"/>
          </w:tcPr>
          <w:p w:rsidR="000A01E9" w:rsidRPr="000A01E9" w:rsidRDefault="000A01E9" w:rsidP="000A01E9">
            <w:pPr>
              <w:rPr>
                <w:color w:val="000000" w:themeColor="text1"/>
                <w:sz w:val="24"/>
                <w:szCs w:val="24"/>
              </w:rPr>
            </w:pPr>
            <w:r w:rsidRPr="000A01E9">
              <w:rPr>
                <w:color w:val="000000" w:themeColor="text1"/>
                <w:sz w:val="24"/>
                <w:szCs w:val="24"/>
              </w:rPr>
              <w:t xml:space="preserve">Student Voice leads to talk to peers in Centres about what options they would like see being offered </w:t>
            </w:r>
          </w:p>
          <w:p w:rsidR="00083DA2" w:rsidRDefault="00083DA2" w:rsidP="00F569D6"/>
        </w:tc>
      </w:tr>
      <w:tr w:rsidR="0069750E" w:rsidTr="00D77433">
        <w:tc>
          <w:tcPr>
            <w:tcW w:w="2133" w:type="dxa"/>
          </w:tcPr>
          <w:p w:rsidR="0069750E" w:rsidRPr="00B67335" w:rsidRDefault="0069750E" w:rsidP="00F569D6">
            <w:pPr>
              <w:rPr>
                <w:sz w:val="24"/>
                <w:szCs w:val="24"/>
              </w:rPr>
            </w:pPr>
            <w:r w:rsidRPr="00B67335">
              <w:rPr>
                <w:sz w:val="24"/>
                <w:szCs w:val="24"/>
              </w:rPr>
              <w:t>7</w:t>
            </w:r>
            <w:r w:rsidR="0087565D" w:rsidRPr="00B67335">
              <w:rPr>
                <w:sz w:val="24"/>
                <w:szCs w:val="24"/>
              </w:rPr>
              <w:t xml:space="preserve">: </w:t>
            </w:r>
            <w:r w:rsidR="00AF77EB" w:rsidRPr="00B67335">
              <w:rPr>
                <w:sz w:val="24"/>
                <w:szCs w:val="24"/>
              </w:rPr>
              <w:t>Fundraising Opportunities</w:t>
            </w:r>
          </w:p>
        </w:tc>
        <w:tc>
          <w:tcPr>
            <w:tcW w:w="8486" w:type="dxa"/>
            <w:gridSpan w:val="2"/>
          </w:tcPr>
          <w:p w:rsidR="00AB53F6" w:rsidRPr="009D4D71" w:rsidRDefault="00AB53F6" w:rsidP="00AB53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9D4D71">
              <w:rPr>
                <w:rStyle w:val="normaltextrun"/>
                <w:rFonts w:asciiTheme="minorHAnsi" w:hAnsiTheme="minorHAnsi" w:cstheme="minorHAnsi"/>
                <w:b/>
                <w:bCs/>
                <w:u w:val="single"/>
                <w:lang w:val="en-US"/>
              </w:rPr>
              <w:t>Fund Raising suggestions</w:t>
            </w:r>
            <w:r w:rsidR="009D4D71" w:rsidRPr="009D4D71">
              <w:rPr>
                <w:rStyle w:val="normaltextrun"/>
                <w:rFonts w:asciiTheme="minorHAnsi" w:hAnsiTheme="minorHAnsi" w:cstheme="minorHAnsi"/>
                <w:b/>
                <w:bCs/>
                <w:u w:val="single"/>
                <w:lang w:val="en-US"/>
              </w:rPr>
              <w:t xml:space="preserve"> – a few examples below</w:t>
            </w:r>
          </w:p>
          <w:p w:rsidR="00AB53F6" w:rsidRPr="009D4D71" w:rsidRDefault="00AB53F6" w:rsidP="00AB53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9D4D71">
              <w:rPr>
                <w:rStyle w:val="normaltextrun"/>
                <w:rFonts w:asciiTheme="minorHAnsi" w:hAnsiTheme="minorHAnsi" w:cstheme="minorHAnsi"/>
                <w:lang w:val="en-US"/>
              </w:rPr>
              <w:t>Car Washing – Governors Cars</w:t>
            </w:r>
            <w:r w:rsidRPr="009D4D71">
              <w:rPr>
                <w:rStyle w:val="eop"/>
                <w:rFonts w:asciiTheme="minorHAnsi" w:hAnsiTheme="minorHAnsi" w:cstheme="minorHAnsi"/>
              </w:rPr>
              <w:t> </w:t>
            </w:r>
          </w:p>
          <w:p w:rsidR="00AB53F6" w:rsidRPr="009D4D71" w:rsidRDefault="00AB53F6" w:rsidP="00AB53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9D4D71">
              <w:rPr>
                <w:rStyle w:val="normaltextrun"/>
                <w:rFonts w:asciiTheme="minorHAnsi" w:hAnsiTheme="minorHAnsi" w:cstheme="minorHAnsi"/>
                <w:lang w:val="en-US"/>
              </w:rPr>
              <w:t>Sleep Over in the Hall – Movie and Pizza</w:t>
            </w:r>
            <w:r w:rsidRPr="009D4D71">
              <w:rPr>
                <w:rStyle w:val="eop"/>
                <w:rFonts w:asciiTheme="minorHAnsi" w:hAnsiTheme="minorHAnsi" w:cstheme="minorHAnsi"/>
              </w:rPr>
              <w:t> </w:t>
            </w:r>
          </w:p>
          <w:p w:rsidR="00AB53F6" w:rsidRPr="009D4D71" w:rsidRDefault="00AB53F6" w:rsidP="00AB53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US"/>
              </w:rPr>
            </w:pPr>
            <w:r w:rsidRPr="009D4D71">
              <w:rPr>
                <w:rStyle w:val="normaltextrun"/>
                <w:rFonts w:asciiTheme="minorHAnsi" w:hAnsiTheme="minorHAnsi" w:cstheme="minorHAnsi"/>
                <w:lang w:val="en-US"/>
              </w:rPr>
              <w:t>Firework Night – Link in with Godinton House/Ashford</w:t>
            </w:r>
          </w:p>
          <w:p w:rsidR="00AB53F6" w:rsidRPr="009D4D71" w:rsidRDefault="00AB53F6" w:rsidP="00AB53F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9D4D71">
              <w:rPr>
                <w:rStyle w:val="eop"/>
                <w:rFonts w:asciiTheme="minorHAnsi" w:hAnsiTheme="minorHAnsi" w:cstheme="minorHAnsi"/>
              </w:rPr>
              <w:t>Book Sale</w:t>
            </w:r>
          </w:p>
          <w:p w:rsidR="00AB53F6" w:rsidRPr="009D4D71" w:rsidRDefault="00AB53F6" w:rsidP="00AB53F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9D4D71">
              <w:rPr>
                <w:rStyle w:val="eop"/>
                <w:rFonts w:asciiTheme="minorHAnsi" w:hAnsiTheme="minorHAnsi" w:cstheme="minorHAnsi"/>
              </w:rPr>
              <w:t xml:space="preserve">Fancy Dress </w:t>
            </w:r>
          </w:p>
          <w:p w:rsidR="00AB53F6" w:rsidRPr="009D4D71" w:rsidRDefault="00AB53F6" w:rsidP="00AB53F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9D4D71">
              <w:rPr>
                <w:rStyle w:val="eop"/>
                <w:rFonts w:asciiTheme="minorHAnsi" w:hAnsiTheme="minorHAnsi" w:cstheme="minorHAnsi"/>
              </w:rPr>
              <w:t>Film Show</w:t>
            </w:r>
          </w:p>
          <w:p w:rsidR="00AB53F6" w:rsidRPr="009D4D71" w:rsidRDefault="009D4D71" w:rsidP="00AB53F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9D4D71">
              <w:rPr>
                <w:rStyle w:val="eop"/>
                <w:rFonts w:asciiTheme="minorHAnsi" w:hAnsiTheme="minorHAnsi" w:cstheme="minorHAnsi"/>
              </w:rPr>
              <w:t>Dance-a-thon</w:t>
            </w:r>
          </w:p>
          <w:p w:rsidR="0087565D" w:rsidRPr="009D4D71" w:rsidRDefault="009D4D71" w:rsidP="009D4D7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9D4D71">
              <w:rPr>
                <w:rStyle w:val="eop"/>
                <w:rFonts w:asciiTheme="minorHAnsi" w:hAnsiTheme="minorHAnsi" w:cstheme="minorHAnsi"/>
              </w:rPr>
              <w:t>Read-a-thon</w:t>
            </w:r>
          </w:p>
        </w:tc>
        <w:tc>
          <w:tcPr>
            <w:tcW w:w="3693" w:type="dxa"/>
          </w:tcPr>
          <w:p w:rsidR="00AB53F6" w:rsidRPr="00AB53F6" w:rsidRDefault="00AB53F6" w:rsidP="00AB53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  <w:lang w:val="en-US"/>
              </w:rPr>
              <w:t xml:space="preserve">Student Council to discuss ideas around what </w:t>
            </w:r>
            <w:r w:rsidR="009D4D71" w:rsidRPr="009D4D71">
              <w:rPr>
                <w:rStyle w:val="normaltextrun"/>
                <w:rFonts w:asciiTheme="minorHAnsi" w:hAnsiTheme="minorHAnsi" w:cstheme="minorHAnsi"/>
                <w:lang w:val="en-US"/>
              </w:rPr>
              <w:t>they</w:t>
            </w:r>
            <w:r w:rsidR="009D4D71">
              <w:rPr>
                <w:rStyle w:val="normaltextrun"/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  <w:lang w:val="en-US"/>
              </w:rPr>
              <w:t>would</w:t>
            </w:r>
            <w:r w:rsidRPr="00AB53F6">
              <w:rPr>
                <w:rStyle w:val="normaltextrun"/>
                <w:rFonts w:asciiTheme="minorHAnsi" w:hAnsiTheme="minorHAnsi" w:cstheme="minorHAnsi"/>
                <w:lang w:val="en-US"/>
              </w:rPr>
              <w:t xml:space="preserve"> like and what would you like to raise for?</w:t>
            </w:r>
            <w:r w:rsidRPr="00AB53F6">
              <w:rPr>
                <w:rStyle w:val="eop"/>
                <w:rFonts w:asciiTheme="minorHAnsi" w:hAnsiTheme="minorHAnsi" w:cstheme="minorHAnsi"/>
              </w:rPr>
              <w:t> </w:t>
            </w:r>
          </w:p>
          <w:p w:rsidR="0069750E" w:rsidRPr="00B67335" w:rsidRDefault="0069750E" w:rsidP="00F569D6">
            <w:pPr>
              <w:rPr>
                <w:sz w:val="24"/>
                <w:szCs w:val="24"/>
              </w:rPr>
            </w:pPr>
          </w:p>
        </w:tc>
      </w:tr>
      <w:tr w:rsidR="00AF77EB" w:rsidTr="00D77433">
        <w:tc>
          <w:tcPr>
            <w:tcW w:w="2133" w:type="dxa"/>
          </w:tcPr>
          <w:p w:rsidR="00AF77EB" w:rsidRPr="00B67335" w:rsidRDefault="00AF77EB" w:rsidP="00F569D6">
            <w:pPr>
              <w:rPr>
                <w:sz w:val="24"/>
                <w:szCs w:val="24"/>
              </w:rPr>
            </w:pPr>
            <w:r w:rsidRPr="00B67335">
              <w:rPr>
                <w:sz w:val="24"/>
                <w:szCs w:val="24"/>
              </w:rPr>
              <w:t xml:space="preserve">8: </w:t>
            </w:r>
            <w:r w:rsidRPr="009D4D71">
              <w:rPr>
                <w:b/>
                <w:sz w:val="24"/>
                <w:szCs w:val="24"/>
              </w:rPr>
              <w:t>AOB</w:t>
            </w:r>
          </w:p>
          <w:p w:rsidR="00AF77EB" w:rsidRPr="00B67335" w:rsidRDefault="00AF77EB" w:rsidP="00F569D6">
            <w:pPr>
              <w:rPr>
                <w:sz w:val="24"/>
                <w:szCs w:val="24"/>
              </w:rPr>
            </w:pPr>
          </w:p>
          <w:p w:rsidR="00AF77EB" w:rsidRPr="00B67335" w:rsidRDefault="00AF77EB" w:rsidP="00F569D6">
            <w:pPr>
              <w:rPr>
                <w:sz w:val="24"/>
                <w:szCs w:val="24"/>
              </w:rPr>
            </w:pPr>
          </w:p>
        </w:tc>
        <w:tc>
          <w:tcPr>
            <w:tcW w:w="8486" w:type="dxa"/>
            <w:gridSpan w:val="2"/>
          </w:tcPr>
          <w:p w:rsidR="00AF77EB" w:rsidRPr="00B67335" w:rsidRDefault="00AF77EB" w:rsidP="00AF77EB">
            <w:pPr>
              <w:pStyle w:val="paragraph"/>
              <w:spacing w:after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 w:rsidRPr="00B67335">
              <w:rPr>
                <w:rStyle w:val="normaltextrun"/>
                <w:rFonts w:ascii="Calibri" w:hAnsi="Calibri" w:cs="Calibri"/>
                <w:lang w:val="en-US"/>
              </w:rPr>
              <w:t>G</w:t>
            </w:r>
            <w:r w:rsidR="00896F80">
              <w:rPr>
                <w:rStyle w:val="normaltextrun"/>
                <w:rFonts w:ascii="Calibri" w:hAnsi="Calibri" w:cs="Calibri"/>
                <w:lang w:val="en-US"/>
              </w:rPr>
              <w:t>oldwyn Folkestone</w:t>
            </w:r>
            <w:r w:rsidRPr="00B67335">
              <w:rPr>
                <w:rStyle w:val="normaltextrun"/>
                <w:rFonts w:ascii="Calibri" w:hAnsi="Calibri" w:cs="Calibri"/>
                <w:lang w:val="en-US"/>
              </w:rPr>
              <w:t xml:space="preserve"> Site walk to look at PE Equipment.  Students not sure if this has been done. Site walk to be done with </w:t>
            </w:r>
            <w:r w:rsidR="00896F80">
              <w:rPr>
                <w:rStyle w:val="normaltextrun"/>
                <w:rFonts w:ascii="Calibri" w:hAnsi="Calibri" w:cs="Calibri"/>
                <w:lang w:val="en-US"/>
              </w:rPr>
              <w:t xml:space="preserve">Head of School </w:t>
            </w:r>
            <w:r w:rsidRPr="00B67335">
              <w:rPr>
                <w:rStyle w:val="normaltextrun"/>
                <w:rFonts w:ascii="Calibri" w:hAnsi="Calibri" w:cs="Calibri"/>
                <w:lang w:val="en-US"/>
              </w:rPr>
              <w:t>to see what is needed for Outdoors. “outdoor classroom”?</w:t>
            </w:r>
          </w:p>
          <w:p w:rsidR="00AF77EB" w:rsidRPr="00B67335" w:rsidRDefault="00AF77EB" w:rsidP="00AF77EB">
            <w:pPr>
              <w:pStyle w:val="paragraph"/>
              <w:spacing w:after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 w:rsidRPr="00896F80">
              <w:rPr>
                <w:rStyle w:val="normaltextrun"/>
                <w:rFonts w:ascii="Calibri" w:hAnsi="Calibri" w:cs="Calibri"/>
                <w:highlight w:val="black"/>
                <w:lang w:val="en-US"/>
              </w:rPr>
              <w:t>T Hu</w:t>
            </w:r>
            <w:r w:rsidRPr="00B67335">
              <w:rPr>
                <w:rStyle w:val="normaltextrun"/>
                <w:rFonts w:ascii="Calibri" w:hAnsi="Calibri" w:cs="Calibri"/>
                <w:lang w:val="en-US"/>
              </w:rPr>
              <w:t xml:space="preserve"> would like A</w:t>
            </w:r>
            <w:r w:rsidR="009D4D71">
              <w:rPr>
                <w:rStyle w:val="normaltextrun"/>
                <w:rFonts w:ascii="Calibri" w:hAnsi="Calibri" w:cs="Calibri"/>
                <w:lang w:val="en-US"/>
              </w:rPr>
              <w:t xml:space="preserve">ir </w:t>
            </w:r>
            <w:r w:rsidRPr="00B67335">
              <w:rPr>
                <w:rStyle w:val="normaltextrun"/>
                <w:rFonts w:ascii="Calibri" w:hAnsi="Calibri" w:cs="Calibri"/>
                <w:lang w:val="en-US"/>
              </w:rPr>
              <w:t>C</w:t>
            </w:r>
            <w:r w:rsidR="009D4D71">
              <w:rPr>
                <w:rStyle w:val="normaltextrun"/>
                <w:rFonts w:ascii="Calibri" w:hAnsi="Calibri" w:cs="Calibri"/>
                <w:lang w:val="en-US"/>
              </w:rPr>
              <w:t>onditioning</w:t>
            </w:r>
            <w:r w:rsidRPr="00B67335">
              <w:rPr>
                <w:rStyle w:val="normaltextrun"/>
                <w:rFonts w:ascii="Calibri" w:hAnsi="Calibri" w:cs="Calibri"/>
                <w:lang w:val="en-US"/>
              </w:rPr>
              <w:t xml:space="preserve"> as the classrooms at GF are too hot.   </w:t>
            </w:r>
          </w:p>
          <w:p w:rsidR="00B67335" w:rsidRDefault="00896F80" w:rsidP="00AF77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Goldwyn Folkestone</w:t>
            </w:r>
            <w:r w:rsidR="00AF77EB" w:rsidRPr="00B67335">
              <w:rPr>
                <w:rStyle w:val="normaltextrun"/>
                <w:rFonts w:ascii="Calibri" w:hAnsi="Calibri" w:cs="Calibri"/>
                <w:lang w:val="en-US"/>
              </w:rPr>
              <w:t xml:space="preserve">– Blinds need upgrading. </w:t>
            </w:r>
          </w:p>
          <w:p w:rsidR="00B67335" w:rsidRDefault="00AF77EB" w:rsidP="00AF77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 w:rsidRPr="00B67335">
              <w:rPr>
                <w:rStyle w:val="normaltextrun"/>
                <w:rFonts w:ascii="Calibri" w:hAnsi="Calibri" w:cs="Calibri"/>
                <w:lang w:val="en-US"/>
              </w:rPr>
              <w:t xml:space="preserve">Pupils to have MP3 players for music.  </w:t>
            </w:r>
          </w:p>
          <w:p w:rsidR="00AF77EB" w:rsidRDefault="00AF77EB" w:rsidP="00AF77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 w:rsidRPr="00B67335">
              <w:rPr>
                <w:rStyle w:val="normaltextrun"/>
                <w:rFonts w:ascii="Calibri" w:hAnsi="Calibri" w:cs="Calibri"/>
                <w:lang w:val="en-US"/>
              </w:rPr>
              <w:t xml:space="preserve">Students to </w:t>
            </w:r>
            <w:r w:rsidR="00B67335">
              <w:rPr>
                <w:rStyle w:val="normaltextrun"/>
                <w:rFonts w:ascii="Calibri" w:hAnsi="Calibri" w:cs="Calibri"/>
                <w:lang w:val="en-US"/>
              </w:rPr>
              <w:t>d</w:t>
            </w:r>
            <w:r w:rsidRPr="00B67335">
              <w:rPr>
                <w:rStyle w:val="normaltextrun"/>
                <w:rFonts w:ascii="Calibri" w:hAnsi="Calibri" w:cs="Calibri"/>
                <w:lang w:val="en-US"/>
              </w:rPr>
              <w:t xml:space="preserve">iscuss this with school Inclusion Teams. Jungle Gym, Table Tennis, Monkey Bars. </w:t>
            </w:r>
          </w:p>
          <w:p w:rsidR="00B67335" w:rsidRDefault="00AF77EB" w:rsidP="00AF77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 w:rsidRPr="00B67335">
              <w:rPr>
                <w:rStyle w:val="normaltextrun"/>
                <w:rFonts w:ascii="Calibri" w:hAnsi="Calibri" w:cs="Calibri"/>
                <w:lang w:val="en-US"/>
              </w:rPr>
              <w:lastRenderedPageBreak/>
              <w:t>G</w:t>
            </w:r>
            <w:r w:rsidR="00896F80">
              <w:rPr>
                <w:rStyle w:val="normaltextrun"/>
                <w:rFonts w:ascii="Calibri" w:hAnsi="Calibri" w:cs="Calibri"/>
                <w:lang w:val="en-US"/>
              </w:rPr>
              <w:t>oldwyn Ashford</w:t>
            </w:r>
            <w:bookmarkStart w:id="0" w:name="_GoBack"/>
            <w:bookmarkEnd w:id="0"/>
            <w:r w:rsidRPr="00B67335">
              <w:rPr>
                <w:rStyle w:val="normaltextrun"/>
                <w:rFonts w:ascii="Calibri" w:hAnsi="Calibri" w:cs="Calibri"/>
                <w:lang w:val="en-US"/>
              </w:rPr>
              <w:t xml:space="preserve"> – Projector broken in </w:t>
            </w:r>
            <w:r w:rsidRPr="00896F80">
              <w:rPr>
                <w:rStyle w:val="normaltextrun"/>
                <w:rFonts w:ascii="Calibri" w:hAnsi="Calibri" w:cs="Calibri"/>
                <w:highlight w:val="black"/>
                <w:lang w:val="en-US"/>
              </w:rPr>
              <w:t>Josh</w:t>
            </w:r>
            <w:r w:rsidRPr="00B67335">
              <w:rPr>
                <w:rStyle w:val="normaltextrun"/>
                <w:rFonts w:ascii="Calibri" w:hAnsi="Calibri" w:cs="Calibri"/>
                <w:lang w:val="en-US"/>
              </w:rPr>
              <w:t xml:space="preserve"> classroom.  </w:t>
            </w:r>
          </w:p>
          <w:p w:rsidR="00B67335" w:rsidRDefault="00AF77EB" w:rsidP="00AF77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 w:rsidRPr="00B67335">
              <w:rPr>
                <w:rStyle w:val="normaltextrun"/>
                <w:rFonts w:ascii="Calibri" w:hAnsi="Calibri" w:cs="Calibri"/>
                <w:lang w:val="en-US"/>
              </w:rPr>
              <w:t xml:space="preserve">3G Pitch for outside as this is still slippery.  </w:t>
            </w:r>
          </w:p>
          <w:p w:rsidR="00AF77EB" w:rsidRDefault="00AF77EB" w:rsidP="00B67335">
            <w:pPr>
              <w:pStyle w:val="paragraph"/>
              <w:tabs>
                <w:tab w:val="center" w:pos="4135"/>
              </w:tabs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 w:rsidRPr="00B67335">
              <w:rPr>
                <w:rStyle w:val="normaltextrun"/>
                <w:rFonts w:ascii="Calibri" w:hAnsi="Calibri" w:cs="Calibri"/>
                <w:lang w:val="en-US"/>
              </w:rPr>
              <w:t>More fidget toys in the classrooms. </w:t>
            </w:r>
            <w:r w:rsidRPr="00B67335">
              <w:rPr>
                <w:rStyle w:val="eop"/>
                <w:rFonts w:ascii="Calibri" w:hAnsi="Calibri" w:cs="Calibri"/>
              </w:rPr>
              <w:t> </w:t>
            </w:r>
            <w:r w:rsidR="00B67335">
              <w:rPr>
                <w:rStyle w:val="eop"/>
                <w:rFonts w:ascii="Calibri" w:hAnsi="Calibri" w:cs="Calibri"/>
              </w:rPr>
              <w:tab/>
            </w:r>
          </w:p>
          <w:p w:rsidR="00B67335" w:rsidRDefault="00896F80" w:rsidP="00B67335">
            <w:pPr>
              <w:pStyle w:val="paragraph"/>
              <w:tabs>
                <w:tab w:val="center" w:pos="4135"/>
              </w:tabs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Principal</w:t>
            </w:r>
            <w:r w:rsidR="00B67335" w:rsidRPr="00B67335">
              <w:rPr>
                <w:rFonts w:asciiTheme="minorHAnsi" w:hAnsiTheme="minorHAnsi" w:cstheme="minorHAnsi"/>
              </w:rPr>
              <w:t xml:space="preserve"> mentioned that new Screens and Laptops have started to be ordered for classrooms</w:t>
            </w:r>
            <w:r w:rsidR="00B67335">
              <w:rPr>
                <w:rFonts w:asciiTheme="minorHAnsi" w:hAnsiTheme="minorHAnsi" w:cstheme="minorHAnsi"/>
              </w:rPr>
              <w:t>.</w:t>
            </w:r>
          </w:p>
          <w:p w:rsidR="00AB53F6" w:rsidRDefault="00AB53F6" w:rsidP="00B67335">
            <w:pPr>
              <w:pStyle w:val="paragraph"/>
              <w:tabs>
                <w:tab w:val="center" w:pos="4135"/>
              </w:tabs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:rsidR="00AB53F6" w:rsidRDefault="00AB53F6" w:rsidP="00AB53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US"/>
              </w:rPr>
            </w:pPr>
            <w:r w:rsidRPr="00896F80">
              <w:rPr>
                <w:rStyle w:val="normaltextrun"/>
                <w:rFonts w:asciiTheme="minorHAnsi" w:hAnsiTheme="minorHAnsi" w:cstheme="minorHAnsi"/>
                <w:highlight w:val="black"/>
                <w:lang w:val="en-US"/>
              </w:rPr>
              <w:t>P Gr</w:t>
            </w:r>
            <w:r w:rsidRPr="00AB53F6">
              <w:rPr>
                <w:rStyle w:val="normaltextrun"/>
                <w:rFonts w:asciiTheme="minorHAnsi" w:hAnsiTheme="minorHAnsi" w:cstheme="minorHAnsi"/>
                <w:lang w:val="en-US"/>
              </w:rPr>
              <w:t xml:space="preserve"> – </w:t>
            </w:r>
            <w:r>
              <w:rPr>
                <w:rStyle w:val="normaltextrun"/>
                <w:rFonts w:asciiTheme="minorHAnsi" w:hAnsiTheme="minorHAnsi" w:cstheme="minorHAnsi"/>
                <w:lang w:val="en-US"/>
              </w:rPr>
              <w:t>Would like better lunchtime food as by the time it arrives at GF it is c</w:t>
            </w:r>
            <w:r w:rsidRPr="00AB53F6">
              <w:rPr>
                <w:rStyle w:val="normaltextrun"/>
                <w:rFonts w:asciiTheme="minorHAnsi" w:hAnsiTheme="minorHAnsi" w:cstheme="minorHAnsi"/>
                <w:lang w:val="en-US"/>
              </w:rPr>
              <w:t xml:space="preserve">old and squashed in transport.  </w:t>
            </w:r>
          </w:p>
          <w:p w:rsidR="00AB53F6" w:rsidRPr="00AB53F6" w:rsidRDefault="00AB53F6" w:rsidP="00AB53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B53F6">
              <w:rPr>
                <w:rStyle w:val="normaltextrun"/>
                <w:rFonts w:asciiTheme="minorHAnsi" w:hAnsiTheme="minorHAnsi" w:cstheme="minorHAnsi"/>
                <w:lang w:val="en-US"/>
              </w:rPr>
              <w:t>Better Salad Bar.  </w:t>
            </w:r>
            <w:r w:rsidRPr="00AB53F6">
              <w:rPr>
                <w:rStyle w:val="eop"/>
                <w:rFonts w:asciiTheme="minorHAnsi" w:hAnsiTheme="minorHAnsi" w:cstheme="minorHAnsi"/>
              </w:rPr>
              <w:t> </w:t>
            </w:r>
          </w:p>
          <w:p w:rsidR="00AB53F6" w:rsidRDefault="00AB53F6" w:rsidP="00AB53F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AB53F6">
              <w:rPr>
                <w:rStyle w:val="normaltextrun"/>
                <w:rFonts w:asciiTheme="minorHAnsi" w:hAnsiTheme="minorHAnsi" w:cstheme="minorHAnsi"/>
                <w:lang w:val="en-US"/>
              </w:rPr>
              <w:t>Pictures of the food for the menu would be good. </w:t>
            </w:r>
            <w:r w:rsidRPr="00AB53F6">
              <w:rPr>
                <w:rStyle w:val="eop"/>
                <w:rFonts w:asciiTheme="minorHAnsi" w:hAnsiTheme="minorHAnsi" w:cstheme="minorHAnsi"/>
              </w:rPr>
              <w:t> </w:t>
            </w:r>
          </w:p>
          <w:p w:rsidR="00AB53F6" w:rsidRPr="00AB53F6" w:rsidRDefault="00AB53F6" w:rsidP="00AB53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:rsidR="00AB53F6" w:rsidRPr="00AB53F6" w:rsidRDefault="00896F80" w:rsidP="00AB53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  <w:lang w:val="en-US"/>
              </w:rPr>
              <w:t>Principal</w:t>
            </w:r>
            <w:r w:rsidR="00AB53F6" w:rsidRPr="00AB53F6">
              <w:rPr>
                <w:rStyle w:val="normaltextrun"/>
                <w:rFonts w:asciiTheme="minorHAnsi" w:hAnsiTheme="minorHAnsi" w:cstheme="minorHAnsi"/>
                <w:lang w:val="en-US"/>
              </w:rPr>
              <w:t xml:space="preserve"> – </w:t>
            </w:r>
            <w:r w:rsidR="00AB53F6" w:rsidRPr="00896F80">
              <w:rPr>
                <w:rStyle w:val="normaltextrun"/>
                <w:rFonts w:asciiTheme="minorHAnsi" w:hAnsiTheme="minorHAnsi" w:cstheme="minorHAnsi"/>
                <w:highlight w:val="black"/>
                <w:lang w:val="en-US"/>
              </w:rPr>
              <w:t>SBM</w:t>
            </w:r>
            <w:r w:rsidR="00AB53F6" w:rsidRPr="00AB53F6">
              <w:rPr>
                <w:rStyle w:val="normaltextrun"/>
                <w:rFonts w:asciiTheme="minorHAnsi" w:hAnsiTheme="minorHAnsi" w:cstheme="minorHAnsi"/>
                <w:lang w:val="en-US"/>
              </w:rPr>
              <w:t xml:space="preserve"> to re look at this.  GF students to look at what is available in Ashford.  Could we look at the 2 big schools nearby to offer meals from there.  </w:t>
            </w:r>
            <w:r w:rsidR="00AB53F6" w:rsidRPr="00AB53F6">
              <w:rPr>
                <w:rStyle w:val="eop"/>
                <w:rFonts w:asciiTheme="minorHAnsi" w:hAnsiTheme="minorHAnsi" w:cstheme="minorHAnsi"/>
              </w:rPr>
              <w:t> </w:t>
            </w:r>
          </w:p>
          <w:p w:rsidR="00AB53F6" w:rsidRPr="00B67335" w:rsidRDefault="00AB53F6" w:rsidP="00B67335">
            <w:pPr>
              <w:pStyle w:val="paragraph"/>
              <w:tabs>
                <w:tab w:val="center" w:pos="4135"/>
              </w:tabs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:rsidR="00AF77EB" w:rsidRPr="00B67335" w:rsidRDefault="00AF77EB" w:rsidP="00AF77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</w:p>
        </w:tc>
        <w:tc>
          <w:tcPr>
            <w:tcW w:w="3693" w:type="dxa"/>
          </w:tcPr>
          <w:p w:rsidR="00AF77EB" w:rsidRPr="00AB53F6" w:rsidRDefault="00B67335" w:rsidP="00F569D6">
            <w:pP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</w:pPr>
            <w:r w:rsidRPr="00AB53F6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lastRenderedPageBreak/>
              <w:t xml:space="preserve">Goldwyn Folkestone Student Voice to do a site walk with </w:t>
            </w:r>
            <w:r w:rsidRPr="00896F80">
              <w:rPr>
                <w:rStyle w:val="normaltextrun"/>
                <w:rFonts w:ascii="Calibri" w:hAnsi="Calibri" w:cs="Calibri"/>
                <w:sz w:val="24"/>
                <w:szCs w:val="24"/>
                <w:highlight w:val="black"/>
                <w:lang w:val="en-US"/>
              </w:rPr>
              <w:t>Mark</w:t>
            </w:r>
            <w:r w:rsidRPr="00AB53F6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and </w:t>
            </w:r>
            <w:r w:rsidRPr="00896F80">
              <w:rPr>
                <w:rStyle w:val="normaltextrun"/>
                <w:rFonts w:ascii="Calibri" w:hAnsi="Calibri" w:cs="Calibri"/>
                <w:sz w:val="24"/>
                <w:szCs w:val="24"/>
                <w:highlight w:val="black"/>
                <w:lang w:val="en-US"/>
              </w:rPr>
              <w:t>Barry</w:t>
            </w:r>
            <w:r w:rsidRPr="00AB53F6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.</w:t>
            </w:r>
          </w:p>
          <w:p w:rsidR="00B67335" w:rsidRPr="00AB53F6" w:rsidRDefault="00B67335" w:rsidP="00F569D6">
            <w:pP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B67335" w:rsidRPr="00AB53F6" w:rsidRDefault="00B67335" w:rsidP="00F569D6">
            <w:pP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B67335" w:rsidRPr="00AB53F6" w:rsidRDefault="00B67335" w:rsidP="00F569D6">
            <w:pPr>
              <w:rPr>
                <w:rStyle w:val="normaltextrun"/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</w:p>
          <w:p w:rsidR="00B67335" w:rsidRPr="00AB53F6" w:rsidRDefault="00B67335" w:rsidP="00F569D6">
            <w:pP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</w:pPr>
            <w:r w:rsidRPr="00896F80">
              <w:rPr>
                <w:rStyle w:val="normaltextrun"/>
                <w:rFonts w:ascii="Calibri" w:hAnsi="Calibri" w:cs="Calibri"/>
                <w:sz w:val="24"/>
                <w:szCs w:val="24"/>
                <w:highlight w:val="black"/>
                <w:lang w:val="en-US"/>
              </w:rPr>
              <w:t>Kay, Barry</w:t>
            </w:r>
            <w:r w:rsidRPr="00AB53F6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and </w:t>
            </w:r>
            <w:r w:rsidRPr="00896F80">
              <w:rPr>
                <w:rStyle w:val="normaltextrun"/>
                <w:rFonts w:ascii="Calibri" w:hAnsi="Calibri" w:cs="Calibri"/>
                <w:sz w:val="24"/>
                <w:szCs w:val="24"/>
                <w:highlight w:val="black"/>
                <w:lang w:val="en-US"/>
              </w:rPr>
              <w:t>Donna</w:t>
            </w:r>
            <w:r w:rsidRPr="00AB53F6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to put together a bid with the student council about Gym </w:t>
            </w:r>
            <w:r w:rsidRPr="00AB53F6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lastRenderedPageBreak/>
              <w:t>equipment.  Spend Enrichment Time to do this.</w:t>
            </w:r>
            <w:r w:rsidRPr="00AB53F6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  <w:p w:rsidR="00B67335" w:rsidRPr="00AB53F6" w:rsidRDefault="00B67335" w:rsidP="00F569D6">
            <w:pP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B67335" w:rsidRPr="00B67335" w:rsidRDefault="00896F80" w:rsidP="00F569D6">
            <w:pP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Principal</w:t>
            </w:r>
            <w:r w:rsidR="00B67335" w:rsidRPr="00AB53F6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to raise surface query with </w:t>
            </w:r>
            <w: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Site Manager</w:t>
            </w:r>
          </w:p>
        </w:tc>
      </w:tr>
    </w:tbl>
    <w:p w:rsidR="00690DCB" w:rsidRDefault="00690DCB"/>
    <w:sectPr w:rsidR="00690DCB" w:rsidSect="007457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CB1"/>
    <w:multiLevelType w:val="multilevel"/>
    <w:tmpl w:val="19A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224FC"/>
    <w:multiLevelType w:val="multilevel"/>
    <w:tmpl w:val="3F0A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892B90"/>
    <w:multiLevelType w:val="multilevel"/>
    <w:tmpl w:val="F800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6F025F"/>
    <w:multiLevelType w:val="hybridMultilevel"/>
    <w:tmpl w:val="6248E448"/>
    <w:lvl w:ilvl="0" w:tplc="08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4" w15:restartNumberingAfterBreak="0">
    <w:nsid w:val="31BD5A13"/>
    <w:multiLevelType w:val="hybridMultilevel"/>
    <w:tmpl w:val="743C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37816"/>
    <w:multiLevelType w:val="multilevel"/>
    <w:tmpl w:val="4A08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CF51BA"/>
    <w:multiLevelType w:val="hybridMultilevel"/>
    <w:tmpl w:val="4D9A9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E39B9"/>
    <w:multiLevelType w:val="hybridMultilevel"/>
    <w:tmpl w:val="37BA27BE"/>
    <w:lvl w:ilvl="0" w:tplc="F7226D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CD"/>
    <w:rsid w:val="00083DA2"/>
    <w:rsid w:val="000A01E9"/>
    <w:rsid w:val="000C69AF"/>
    <w:rsid w:val="00116A4D"/>
    <w:rsid w:val="00142C41"/>
    <w:rsid w:val="002D45CA"/>
    <w:rsid w:val="00513D39"/>
    <w:rsid w:val="005850AF"/>
    <w:rsid w:val="00632D1E"/>
    <w:rsid w:val="00676E3A"/>
    <w:rsid w:val="00690DCB"/>
    <w:rsid w:val="0069750E"/>
    <w:rsid w:val="006B191F"/>
    <w:rsid w:val="007457CD"/>
    <w:rsid w:val="007C4AB7"/>
    <w:rsid w:val="0087565D"/>
    <w:rsid w:val="0087739B"/>
    <w:rsid w:val="00896F80"/>
    <w:rsid w:val="008A6541"/>
    <w:rsid w:val="008B0DAA"/>
    <w:rsid w:val="009647E9"/>
    <w:rsid w:val="009D4D71"/>
    <w:rsid w:val="00A34B2A"/>
    <w:rsid w:val="00A61B53"/>
    <w:rsid w:val="00AB53F6"/>
    <w:rsid w:val="00AF77EB"/>
    <w:rsid w:val="00B31C29"/>
    <w:rsid w:val="00B47A1B"/>
    <w:rsid w:val="00B531D7"/>
    <w:rsid w:val="00B67335"/>
    <w:rsid w:val="00C1243D"/>
    <w:rsid w:val="00D51E4A"/>
    <w:rsid w:val="00DC7B55"/>
    <w:rsid w:val="00DD0DC6"/>
    <w:rsid w:val="00EC7BF7"/>
    <w:rsid w:val="00E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472C"/>
  <w15:chartTrackingRefBased/>
  <w15:docId w15:val="{B24B8DAF-0D74-4085-A12E-8492C653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7CD"/>
    <w:pPr>
      <w:ind w:left="720"/>
      <w:contextualSpacing/>
    </w:pPr>
  </w:style>
  <w:style w:type="paragraph" w:styleId="NoSpacing">
    <w:name w:val="No Spacing"/>
    <w:uiPriority w:val="1"/>
    <w:qFormat/>
    <w:rsid w:val="007457CD"/>
    <w:pPr>
      <w:spacing w:after="0" w:line="240" w:lineRule="auto"/>
    </w:pPr>
  </w:style>
  <w:style w:type="paragraph" w:customStyle="1" w:styleId="paragraph">
    <w:name w:val="paragraph"/>
    <w:basedOn w:val="Normal"/>
    <w:rsid w:val="00875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7565D"/>
  </w:style>
  <w:style w:type="character" w:customStyle="1" w:styleId="eop">
    <w:name w:val="eop"/>
    <w:basedOn w:val="DefaultParagraphFont"/>
    <w:rsid w:val="0087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A Kane</dc:creator>
  <cp:keywords/>
  <dc:description/>
  <cp:lastModifiedBy>Alison Kane</cp:lastModifiedBy>
  <cp:revision>2</cp:revision>
  <dcterms:created xsi:type="dcterms:W3CDTF">2026-04-30T14:03:00Z</dcterms:created>
  <dcterms:modified xsi:type="dcterms:W3CDTF">2026-04-30T14:03:00Z</dcterms:modified>
</cp:coreProperties>
</file>